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E55" w:rsidRDefault="00861E55"/>
    <w:p w:rsidR="006C1381" w:rsidRDefault="006C1381" w:rsidP="006C1381">
      <w:pPr>
        <w:pStyle w:val="berschrift4"/>
        <w:rPr>
          <w:sz w:val="22"/>
        </w:rPr>
      </w:pPr>
      <w:r>
        <w:t>Q-Phase Grundkurs Fu</w:t>
      </w:r>
      <w:bookmarkStart w:id="0" w:name="_GoBack"/>
      <w:bookmarkEnd w:id="0"/>
      <w:r>
        <w:t>nktionen und Analysis (A)</w:t>
      </w:r>
      <w:r>
        <w:tab/>
      </w:r>
    </w:p>
    <w:p w:rsidR="006C1381" w:rsidRPr="009F7594" w:rsidRDefault="006C1381" w:rsidP="006C1381">
      <w:pPr>
        <w:rPr>
          <w:b/>
          <w:sz w:val="22"/>
        </w:rPr>
      </w:pPr>
    </w:p>
    <w:tbl>
      <w:tblPr>
        <w:tblW w:w="1388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6"/>
        <w:gridCol w:w="4536"/>
        <w:gridCol w:w="1843"/>
        <w:gridCol w:w="2693"/>
      </w:tblGrid>
      <w:tr w:rsidR="00AC68EB" w:rsidRPr="00D81C9F" w:rsidTr="007E5612">
        <w:tc>
          <w:tcPr>
            <w:tcW w:w="11195" w:type="dxa"/>
            <w:gridSpan w:val="3"/>
          </w:tcPr>
          <w:p w:rsidR="00AC68EB" w:rsidRDefault="00AC68EB" w:rsidP="00F80823">
            <w:pPr>
              <w:spacing w:line="276" w:lineRule="auto"/>
              <w:ind w:left="2261" w:hanging="2261"/>
              <w:rPr>
                <w:b/>
                <w:sz w:val="28"/>
                <w:szCs w:val="28"/>
                <w:lang w:eastAsia="en-US"/>
              </w:rPr>
            </w:pPr>
          </w:p>
          <w:p w:rsidR="00AC68EB" w:rsidRPr="002D7555" w:rsidRDefault="00AC68EB" w:rsidP="00F80823">
            <w:pPr>
              <w:spacing w:line="276" w:lineRule="auto"/>
              <w:ind w:left="2261" w:hanging="2261"/>
              <w:jc w:val="left"/>
              <w:rPr>
                <w:rFonts w:cs="Arial"/>
                <w:i/>
                <w:sz w:val="28"/>
                <w:szCs w:val="28"/>
              </w:rPr>
            </w:pPr>
            <w:r w:rsidRPr="002D7555">
              <w:rPr>
                <w:b/>
                <w:sz w:val="28"/>
                <w:szCs w:val="28"/>
                <w:lang w:eastAsia="en-US"/>
              </w:rPr>
              <w:t xml:space="preserve">Thema: </w:t>
            </w:r>
            <w:r w:rsidRPr="00AC68EB">
              <w:rPr>
                <w:i/>
                <w:sz w:val="28"/>
                <w:szCs w:val="28"/>
                <w:lang w:eastAsia="en-US"/>
              </w:rPr>
              <w:t>Eigenschaften ganzrat</w:t>
            </w:r>
            <w:r>
              <w:rPr>
                <w:i/>
                <w:sz w:val="28"/>
                <w:szCs w:val="28"/>
                <w:lang w:eastAsia="en-US"/>
              </w:rPr>
              <w:t xml:space="preserve">ionaler Funktionen und </w:t>
            </w:r>
            <w:r w:rsidRPr="00AC68EB">
              <w:rPr>
                <w:rFonts w:cs="Arial"/>
                <w:i/>
                <w:sz w:val="28"/>
                <w:szCs w:val="28"/>
              </w:rPr>
              <w:t>Optimierungsprobleme</w:t>
            </w:r>
            <w:r>
              <w:rPr>
                <w:rFonts w:cs="Arial"/>
                <w:i/>
                <w:sz w:val="28"/>
                <w:szCs w:val="28"/>
              </w:rPr>
              <w:t xml:space="preserve"> (Q-GK-A1)</w:t>
            </w:r>
          </w:p>
          <w:p w:rsidR="00AC68EB" w:rsidRDefault="00AC68EB" w:rsidP="00F80823">
            <w:pPr>
              <w:spacing w:line="276" w:lineRule="auto"/>
              <w:ind w:left="2261" w:hanging="2261"/>
              <w:rPr>
                <w:b/>
                <w:sz w:val="28"/>
                <w:szCs w:val="28"/>
                <w:lang w:eastAsia="en-US"/>
              </w:rPr>
            </w:pPr>
          </w:p>
        </w:tc>
        <w:tc>
          <w:tcPr>
            <w:tcW w:w="2693" w:type="dxa"/>
          </w:tcPr>
          <w:p w:rsidR="00AC68EB" w:rsidRDefault="00AC68EB" w:rsidP="00F80823">
            <w:pPr>
              <w:spacing w:line="276" w:lineRule="auto"/>
              <w:ind w:left="2261" w:hanging="2261"/>
              <w:rPr>
                <w:b/>
                <w:sz w:val="28"/>
                <w:szCs w:val="28"/>
                <w:lang w:eastAsia="en-US"/>
              </w:rPr>
            </w:pPr>
          </w:p>
        </w:tc>
      </w:tr>
      <w:tr w:rsidR="006C1381" w:rsidRPr="00D81C9F" w:rsidTr="00F80823">
        <w:tc>
          <w:tcPr>
            <w:tcW w:w="4816" w:type="dxa"/>
          </w:tcPr>
          <w:p w:rsidR="006C1381" w:rsidRPr="00D81C9F" w:rsidRDefault="006C1381" w:rsidP="00F80823">
            <w:pPr>
              <w:spacing w:line="276" w:lineRule="auto"/>
              <w:rPr>
                <w:b/>
                <w:szCs w:val="22"/>
                <w:lang w:eastAsia="en-US"/>
              </w:rPr>
            </w:pPr>
            <w:r w:rsidRPr="00D81C9F">
              <w:rPr>
                <w:b/>
                <w:sz w:val="22"/>
                <w:szCs w:val="22"/>
                <w:lang w:eastAsia="en-US"/>
              </w:rPr>
              <w:t>Zu entwickelnde Kompetenzen</w:t>
            </w:r>
          </w:p>
        </w:tc>
        <w:tc>
          <w:tcPr>
            <w:tcW w:w="4536" w:type="dxa"/>
          </w:tcPr>
          <w:p w:rsidR="006C1381" w:rsidRPr="00D81C9F" w:rsidRDefault="006C1381" w:rsidP="00F80823">
            <w:pPr>
              <w:spacing w:line="276" w:lineRule="auto"/>
              <w:rPr>
                <w:b/>
                <w:szCs w:val="22"/>
                <w:lang w:eastAsia="en-US"/>
              </w:rPr>
            </w:pPr>
            <w:r>
              <w:rPr>
                <w:b/>
                <w:sz w:val="22"/>
                <w:szCs w:val="22"/>
                <w:lang w:eastAsia="en-US"/>
              </w:rPr>
              <w:t>Vorhabenbezogene Absprachen und Empfehlungen</w:t>
            </w:r>
          </w:p>
        </w:tc>
        <w:tc>
          <w:tcPr>
            <w:tcW w:w="1843" w:type="dxa"/>
          </w:tcPr>
          <w:p w:rsidR="006C1381" w:rsidRDefault="00F80823" w:rsidP="00F80823">
            <w:pPr>
              <w:spacing w:line="276" w:lineRule="auto"/>
              <w:rPr>
                <w:b/>
                <w:sz w:val="22"/>
                <w:szCs w:val="22"/>
                <w:lang w:eastAsia="en-US"/>
              </w:rPr>
            </w:pPr>
            <w:r>
              <w:rPr>
                <w:b/>
                <w:sz w:val="22"/>
                <w:szCs w:val="22"/>
                <w:lang w:eastAsia="en-US"/>
              </w:rPr>
              <w:t>Besondere Au</w:t>
            </w:r>
            <w:r w:rsidR="00336DC4">
              <w:rPr>
                <w:b/>
                <w:sz w:val="22"/>
                <w:szCs w:val="22"/>
                <w:lang w:eastAsia="en-US"/>
              </w:rPr>
              <w:t>f</w:t>
            </w:r>
            <w:r>
              <w:rPr>
                <w:b/>
                <w:sz w:val="22"/>
                <w:szCs w:val="22"/>
                <w:lang w:eastAsia="en-US"/>
              </w:rPr>
              <w:t>gaben</w:t>
            </w:r>
          </w:p>
        </w:tc>
        <w:tc>
          <w:tcPr>
            <w:tcW w:w="2693" w:type="dxa"/>
          </w:tcPr>
          <w:p w:rsidR="006C1381" w:rsidRDefault="00F80823" w:rsidP="00F80823">
            <w:pPr>
              <w:spacing w:line="276" w:lineRule="auto"/>
              <w:rPr>
                <w:b/>
                <w:sz w:val="22"/>
                <w:szCs w:val="22"/>
                <w:lang w:eastAsia="en-US"/>
              </w:rPr>
            </w:pPr>
            <w:r>
              <w:rPr>
                <w:b/>
                <w:sz w:val="22"/>
                <w:szCs w:val="22"/>
                <w:lang w:eastAsia="en-US"/>
              </w:rPr>
              <w:t>Dalton</w:t>
            </w:r>
          </w:p>
        </w:tc>
      </w:tr>
      <w:tr w:rsidR="006C1381" w:rsidRPr="00CC1DAB" w:rsidTr="00F80823">
        <w:trPr>
          <w:trHeight w:val="3320"/>
        </w:trPr>
        <w:tc>
          <w:tcPr>
            <w:tcW w:w="4816" w:type="dxa"/>
          </w:tcPr>
          <w:p w:rsidR="006C1381" w:rsidRPr="00EB387E" w:rsidRDefault="006C1381" w:rsidP="00F80823">
            <w:pPr>
              <w:spacing w:line="276" w:lineRule="auto"/>
              <w:rPr>
                <w:rFonts w:cs="Arial"/>
                <w:b/>
                <w:szCs w:val="22"/>
                <w:lang w:eastAsia="en-US"/>
              </w:rPr>
            </w:pPr>
            <w:r w:rsidRPr="00EB387E">
              <w:rPr>
                <w:rFonts w:cs="Arial"/>
                <w:b/>
                <w:sz w:val="22"/>
                <w:szCs w:val="22"/>
                <w:lang w:eastAsia="en-US"/>
              </w:rPr>
              <w:t>Inhaltsbezogene Kompetenzen:</w:t>
            </w:r>
          </w:p>
          <w:p w:rsidR="00582164" w:rsidRDefault="006C1381" w:rsidP="00F80823">
            <w:pPr>
              <w:rPr>
                <w:rFonts w:cs="Arial"/>
                <w:i/>
                <w:sz w:val="22"/>
                <w:szCs w:val="22"/>
              </w:rPr>
            </w:pPr>
            <w:r>
              <w:rPr>
                <w:rFonts w:cs="Arial"/>
                <w:i/>
                <w:sz w:val="22"/>
                <w:szCs w:val="22"/>
              </w:rPr>
              <w:t xml:space="preserve">Die </w:t>
            </w:r>
            <w:r w:rsidRPr="00EB387E">
              <w:rPr>
                <w:rFonts w:cs="Arial"/>
                <w:i/>
                <w:sz w:val="22"/>
                <w:szCs w:val="22"/>
              </w:rPr>
              <w:t>Schülerinnen und Schüler</w:t>
            </w:r>
          </w:p>
          <w:p w:rsidR="006C1381" w:rsidRDefault="00F80823" w:rsidP="00F80823">
            <w:pPr>
              <w:pStyle w:val="Listenabsatz"/>
              <w:numPr>
                <w:ilvl w:val="0"/>
                <w:numId w:val="13"/>
              </w:numPr>
              <w:jc w:val="left"/>
              <w:rPr>
                <w:rFonts w:cs="Arial"/>
                <w:i/>
                <w:sz w:val="22"/>
                <w:szCs w:val="22"/>
              </w:rPr>
            </w:pPr>
            <w:r>
              <w:rPr>
                <w:rFonts w:cs="Arial"/>
                <w:i/>
                <w:sz w:val="22"/>
                <w:szCs w:val="22"/>
              </w:rPr>
              <w:t xml:space="preserve">bestimmen Wendepunkte und  </w:t>
            </w:r>
            <w:r w:rsidR="00582164">
              <w:rPr>
                <w:rFonts w:cs="Arial"/>
                <w:i/>
                <w:sz w:val="22"/>
                <w:szCs w:val="22"/>
              </w:rPr>
              <w:t>beschreiben das Krümmungs</w:t>
            </w:r>
            <w:r>
              <w:rPr>
                <w:rFonts w:cs="Arial"/>
                <w:i/>
                <w:sz w:val="22"/>
                <w:szCs w:val="22"/>
              </w:rPr>
              <w:t>v</w:t>
            </w:r>
            <w:r w:rsidR="00582164">
              <w:rPr>
                <w:rFonts w:cs="Arial"/>
                <w:i/>
                <w:sz w:val="22"/>
                <w:szCs w:val="22"/>
              </w:rPr>
              <w:t>erhalten einer ganzrationalen Funktion mit Hilfe</w:t>
            </w:r>
            <w:r>
              <w:rPr>
                <w:rFonts w:cs="Arial"/>
                <w:i/>
                <w:sz w:val="22"/>
                <w:szCs w:val="22"/>
              </w:rPr>
              <w:t xml:space="preserve"> von </w:t>
            </w:r>
            <w:r w:rsidR="00582164">
              <w:rPr>
                <w:rFonts w:cs="Arial"/>
                <w:i/>
                <w:sz w:val="22"/>
                <w:szCs w:val="22"/>
              </w:rPr>
              <w:t>Ableitung</w:t>
            </w:r>
            <w:r>
              <w:rPr>
                <w:rFonts w:cs="Arial"/>
                <w:i/>
                <w:sz w:val="22"/>
                <w:szCs w:val="22"/>
              </w:rPr>
              <w:t>en</w:t>
            </w:r>
          </w:p>
          <w:p w:rsidR="00F80823" w:rsidRDefault="00F80823" w:rsidP="00F80823">
            <w:pPr>
              <w:pStyle w:val="Listenabsatz"/>
              <w:numPr>
                <w:ilvl w:val="0"/>
                <w:numId w:val="13"/>
              </w:numPr>
              <w:jc w:val="left"/>
              <w:rPr>
                <w:rFonts w:cs="Arial"/>
                <w:i/>
                <w:sz w:val="22"/>
                <w:szCs w:val="22"/>
              </w:rPr>
            </w:pPr>
            <w:r>
              <w:rPr>
                <w:rFonts w:cs="Arial"/>
                <w:i/>
                <w:sz w:val="22"/>
                <w:szCs w:val="22"/>
              </w:rPr>
              <w:t>bestimmen die Ableitung von Potenzfunktionen mit ganzzahligen Exponenten</w:t>
            </w:r>
          </w:p>
          <w:p w:rsidR="00582164" w:rsidRPr="00582164" w:rsidRDefault="00582164" w:rsidP="00F80823">
            <w:pPr>
              <w:pStyle w:val="Listenabsatz"/>
              <w:numPr>
                <w:ilvl w:val="0"/>
                <w:numId w:val="13"/>
              </w:numPr>
              <w:jc w:val="left"/>
              <w:rPr>
                <w:rFonts w:cs="Arial"/>
                <w:i/>
                <w:sz w:val="22"/>
                <w:szCs w:val="22"/>
              </w:rPr>
            </w:pPr>
            <w:r>
              <w:rPr>
                <w:rFonts w:cs="Arial"/>
                <w:i/>
                <w:sz w:val="22"/>
                <w:szCs w:val="22"/>
              </w:rPr>
              <w:t xml:space="preserve">nutzen ihre Kenntnisse der Differentialrechnung zur vollständigen Untersuchung ganzrationaler Funktionen </w:t>
            </w:r>
          </w:p>
          <w:p w:rsidR="006C1381" w:rsidRDefault="006C1381" w:rsidP="00F80823">
            <w:pPr>
              <w:numPr>
                <w:ilvl w:val="0"/>
                <w:numId w:val="13"/>
              </w:numPr>
              <w:jc w:val="left"/>
              <w:rPr>
                <w:rFonts w:cs="Arial"/>
                <w:sz w:val="22"/>
                <w:szCs w:val="22"/>
              </w:rPr>
            </w:pPr>
            <w:r w:rsidRPr="00C30AD7">
              <w:rPr>
                <w:rFonts w:cs="Arial"/>
                <w:sz w:val="22"/>
                <w:szCs w:val="22"/>
              </w:rPr>
              <w:t>führen Extremalprobleme durch Kombination mit Nebenbedingungen auf Funktionen einer Variablen zurück und lösen diese</w:t>
            </w:r>
          </w:p>
          <w:p w:rsidR="006C1381" w:rsidRPr="00EB387E" w:rsidRDefault="006C1381" w:rsidP="00F80823">
            <w:pPr>
              <w:spacing w:line="276" w:lineRule="auto"/>
              <w:jc w:val="left"/>
              <w:rPr>
                <w:rFonts w:cs="Arial"/>
                <w:b/>
                <w:szCs w:val="22"/>
                <w:lang w:eastAsia="en-US"/>
              </w:rPr>
            </w:pPr>
          </w:p>
          <w:p w:rsidR="006C1381" w:rsidRPr="00EB387E" w:rsidRDefault="006C1381" w:rsidP="00F80823">
            <w:pPr>
              <w:spacing w:line="276" w:lineRule="auto"/>
              <w:rPr>
                <w:rFonts w:cs="Arial"/>
                <w:b/>
                <w:szCs w:val="22"/>
                <w:lang w:eastAsia="en-US"/>
              </w:rPr>
            </w:pPr>
            <w:r w:rsidRPr="00EB387E">
              <w:rPr>
                <w:rFonts w:cs="Arial"/>
                <w:b/>
                <w:sz w:val="22"/>
                <w:szCs w:val="22"/>
                <w:lang w:eastAsia="en-US"/>
              </w:rPr>
              <w:t>Prozessbezogene Kompetenzen:</w:t>
            </w:r>
          </w:p>
          <w:p w:rsidR="006C1381" w:rsidRPr="00500A83" w:rsidRDefault="006C1381" w:rsidP="00F80823">
            <w:pPr>
              <w:pStyle w:val="berschrift5"/>
              <w:rPr>
                <w:rFonts w:ascii="Arial" w:hAnsi="Arial" w:cs="Arial"/>
                <w:iCs/>
                <w:sz w:val="22"/>
                <w:szCs w:val="22"/>
              </w:rPr>
            </w:pPr>
            <w:r w:rsidRPr="00500A83">
              <w:rPr>
                <w:rFonts w:ascii="Arial" w:hAnsi="Arial" w:cs="Arial"/>
                <w:iCs/>
                <w:sz w:val="22"/>
                <w:szCs w:val="22"/>
              </w:rPr>
              <w:t>Modellieren</w:t>
            </w:r>
          </w:p>
          <w:p w:rsidR="006C1381" w:rsidRPr="00EB387E" w:rsidRDefault="006C1381" w:rsidP="00F80823">
            <w:pPr>
              <w:rPr>
                <w:rFonts w:cs="Arial"/>
                <w:i/>
                <w:szCs w:val="22"/>
              </w:rPr>
            </w:pPr>
            <w:r w:rsidRPr="00EB387E">
              <w:rPr>
                <w:rFonts w:cs="Arial"/>
                <w:i/>
                <w:sz w:val="22"/>
                <w:szCs w:val="22"/>
              </w:rPr>
              <w:t>Die Schülerinnen und Schüler</w:t>
            </w:r>
          </w:p>
          <w:p w:rsidR="006C1381" w:rsidRPr="00566E7E" w:rsidRDefault="006C1381" w:rsidP="006C1381">
            <w:pPr>
              <w:numPr>
                <w:ilvl w:val="0"/>
                <w:numId w:val="13"/>
              </w:numPr>
              <w:jc w:val="left"/>
              <w:rPr>
                <w:rFonts w:cs="Arial"/>
                <w:szCs w:val="22"/>
              </w:rPr>
            </w:pPr>
            <w:r w:rsidRPr="00AB6103">
              <w:rPr>
                <w:rFonts w:cs="Arial"/>
                <w:sz w:val="22"/>
                <w:szCs w:val="22"/>
              </w:rPr>
              <w:t>treffen</w:t>
            </w:r>
            <w:r w:rsidRPr="00566E7E">
              <w:rPr>
                <w:sz w:val="22"/>
                <w:szCs w:val="22"/>
              </w:rPr>
              <w:t xml:space="preserve"> Annahmen und nehmen begründet Vereinfachungen einer realen Situation vor.</w:t>
            </w:r>
            <w:r>
              <w:rPr>
                <w:i/>
                <w:sz w:val="22"/>
                <w:szCs w:val="22"/>
              </w:rPr>
              <w:t>(Strukturieren)</w:t>
            </w:r>
          </w:p>
          <w:p w:rsidR="006C1381" w:rsidRPr="00566E7E" w:rsidRDefault="006C1381" w:rsidP="006C1381">
            <w:pPr>
              <w:numPr>
                <w:ilvl w:val="0"/>
                <w:numId w:val="13"/>
              </w:numPr>
              <w:jc w:val="left"/>
              <w:rPr>
                <w:rFonts w:cs="Arial"/>
                <w:szCs w:val="22"/>
              </w:rPr>
            </w:pPr>
            <w:r w:rsidRPr="00AB6103">
              <w:rPr>
                <w:rFonts w:cs="Arial"/>
                <w:sz w:val="22"/>
                <w:szCs w:val="22"/>
              </w:rPr>
              <w:lastRenderedPageBreak/>
              <w:t>übersetzen</w:t>
            </w:r>
            <w:r w:rsidRPr="00566E7E">
              <w:rPr>
                <w:sz w:val="22"/>
                <w:szCs w:val="22"/>
              </w:rPr>
              <w:t xml:space="preserve"> zunehmend komplexe Sachsituationen in mathematische Modelle </w:t>
            </w:r>
            <w:r>
              <w:rPr>
                <w:i/>
                <w:sz w:val="22"/>
                <w:szCs w:val="22"/>
              </w:rPr>
              <w:t>(Mathematisieren)</w:t>
            </w:r>
          </w:p>
          <w:p w:rsidR="006C1381" w:rsidRPr="00566E7E" w:rsidRDefault="006C1381" w:rsidP="006C1381">
            <w:pPr>
              <w:numPr>
                <w:ilvl w:val="0"/>
                <w:numId w:val="13"/>
              </w:numPr>
              <w:jc w:val="left"/>
              <w:rPr>
                <w:rFonts w:cs="Arial"/>
                <w:szCs w:val="22"/>
              </w:rPr>
            </w:pPr>
            <w:r w:rsidRPr="00AB6103">
              <w:rPr>
                <w:rFonts w:cs="Arial"/>
                <w:sz w:val="22"/>
                <w:szCs w:val="22"/>
              </w:rPr>
              <w:t>erarbeiten</w:t>
            </w:r>
            <w:r w:rsidRPr="00566E7E">
              <w:rPr>
                <w:sz w:val="22"/>
                <w:szCs w:val="22"/>
              </w:rPr>
              <w:t xml:space="preserve"> mithilfe mathematischer Kenntnisse und Fertigkeiten eine Lösung innerhalb des mathematischen Modells </w:t>
            </w:r>
            <w:r>
              <w:rPr>
                <w:i/>
                <w:sz w:val="22"/>
                <w:szCs w:val="22"/>
              </w:rPr>
              <w:t>(Mathematisieren)</w:t>
            </w:r>
          </w:p>
          <w:p w:rsidR="006C1381" w:rsidRPr="00566E7E" w:rsidRDefault="006C1381" w:rsidP="006C1381">
            <w:pPr>
              <w:numPr>
                <w:ilvl w:val="0"/>
                <w:numId w:val="13"/>
              </w:numPr>
              <w:jc w:val="left"/>
              <w:rPr>
                <w:rFonts w:cs="Arial"/>
                <w:szCs w:val="22"/>
              </w:rPr>
            </w:pPr>
            <w:r w:rsidRPr="00AB6103">
              <w:rPr>
                <w:rFonts w:cs="Arial"/>
                <w:sz w:val="22"/>
                <w:szCs w:val="22"/>
              </w:rPr>
              <w:t>beziehen</w:t>
            </w:r>
            <w:r w:rsidRPr="00566E7E">
              <w:rPr>
                <w:sz w:val="22"/>
                <w:szCs w:val="22"/>
              </w:rPr>
              <w:t xml:space="preserve"> die erarbeitete Lösung wieder auf die Sachsituation</w:t>
            </w:r>
            <w:r>
              <w:rPr>
                <w:sz w:val="22"/>
                <w:szCs w:val="22"/>
              </w:rPr>
              <w:t xml:space="preserve"> </w:t>
            </w:r>
            <w:r>
              <w:rPr>
                <w:i/>
                <w:sz w:val="22"/>
                <w:szCs w:val="22"/>
              </w:rPr>
              <w:t>(Validieren)</w:t>
            </w:r>
          </w:p>
          <w:p w:rsidR="006C1381" w:rsidRPr="00566E7E" w:rsidRDefault="006C1381" w:rsidP="006C1381">
            <w:pPr>
              <w:numPr>
                <w:ilvl w:val="0"/>
                <w:numId w:val="13"/>
              </w:numPr>
              <w:jc w:val="left"/>
              <w:rPr>
                <w:rFonts w:cs="Arial"/>
                <w:szCs w:val="22"/>
              </w:rPr>
            </w:pPr>
            <w:r w:rsidRPr="00AB6103">
              <w:rPr>
                <w:rFonts w:cs="Arial"/>
                <w:sz w:val="22"/>
                <w:szCs w:val="22"/>
              </w:rPr>
              <w:t>beurteilen</w:t>
            </w:r>
            <w:r w:rsidRPr="00566E7E">
              <w:rPr>
                <w:sz w:val="22"/>
                <w:szCs w:val="22"/>
              </w:rPr>
              <w:t xml:space="preserve"> die Angemessenheit aufgestellter (ggf. konkurrierender) Modelle für die Fragestellung</w:t>
            </w:r>
            <w:r>
              <w:rPr>
                <w:sz w:val="22"/>
                <w:szCs w:val="22"/>
              </w:rPr>
              <w:t xml:space="preserve"> </w:t>
            </w:r>
            <w:r>
              <w:rPr>
                <w:i/>
                <w:sz w:val="22"/>
                <w:szCs w:val="22"/>
              </w:rPr>
              <w:t>(Validieren)</w:t>
            </w:r>
          </w:p>
          <w:p w:rsidR="006C1381" w:rsidRDefault="006C1381" w:rsidP="00F80823">
            <w:pPr>
              <w:ind w:left="540"/>
              <w:jc w:val="left"/>
              <w:rPr>
                <w:rFonts w:cs="Arial"/>
                <w:szCs w:val="22"/>
              </w:rPr>
            </w:pPr>
          </w:p>
          <w:p w:rsidR="006C1381" w:rsidRDefault="006C1381" w:rsidP="00F80823">
            <w:pPr>
              <w:jc w:val="left"/>
              <w:rPr>
                <w:rFonts w:cs="Arial"/>
                <w:b/>
                <w:i/>
                <w:sz w:val="22"/>
                <w:szCs w:val="22"/>
              </w:rPr>
            </w:pPr>
            <w:r w:rsidRPr="00500A83">
              <w:rPr>
                <w:rFonts w:cs="Arial"/>
                <w:b/>
                <w:i/>
                <w:sz w:val="22"/>
                <w:szCs w:val="22"/>
              </w:rPr>
              <w:t>Problemlösen</w:t>
            </w:r>
          </w:p>
          <w:p w:rsidR="006C1381" w:rsidRPr="00500A83" w:rsidRDefault="006C1381" w:rsidP="00F80823">
            <w:pPr>
              <w:jc w:val="left"/>
              <w:rPr>
                <w:rFonts w:cs="Arial"/>
                <w:b/>
                <w:i/>
                <w:sz w:val="22"/>
                <w:szCs w:val="22"/>
              </w:rPr>
            </w:pPr>
            <w:r>
              <w:rPr>
                <w:rFonts w:cs="Arial"/>
                <w:i/>
                <w:sz w:val="22"/>
                <w:szCs w:val="22"/>
                <w:lang w:eastAsia="en-US"/>
              </w:rPr>
              <w:t xml:space="preserve">Die </w:t>
            </w:r>
            <w:r w:rsidRPr="00EB387E">
              <w:rPr>
                <w:rFonts w:cs="Arial"/>
                <w:i/>
                <w:sz w:val="22"/>
                <w:szCs w:val="22"/>
                <w:lang w:eastAsia="en-US"/>
              </w:rPr>
              <w:t>Schülerinnen und Schüler</w:t>
            </w:r>
          </w:p>
          <w:p w:rsidR="006C1381" w:rsidRPr="00566E7E" w:rsidRDefault="006C1381" w:rsidP="006C1381">
            <w:pPr>
              <w:numPr>
                <w:ilvl w:val="0"/>
                <w:numId w:val="13"/>
              </w:numPr>
              <w:jc w:val="left"/>
              <w:rPr>
                <w:rFonts w:cs="Arial"/>
                <w:iCs/>
                <w:szCs w:val="22"/>
              </w:rPr>
            </w:pPr>
            <w:r w:rsidRPr="00566E7E">
              <w:rPr>
                <w:rFonts w:cs="Arial"/>
                <w:sz w:val="22"/>
                <w:szCs w:val="22"/>
              </w:rPr>
              <w:t>finden und stellen Fragen zu einer gegebenen Problemsituation</w:t>
            </w:r>
            <w:r>
              <w:rPr>
                <w:rFonts w:cs="Arial"/>
                <w:sz w:val="22"/>
                <w:szCs w:val="22"/>
              </w:rPr>
              <w:t xml:space="preserve"> </w:t>
            </w:r>
            <w:r>
              <w:rPr>
                <w:rFonts w:cs="Arial"/>
                <w:i/>
                <w:sz w:val="22"/>
                <w:szCs w:val="22"/>
              </w:rPr>
              <w:t>(Erkunden)</w:t>
            </w:r>
          </w:p>
          <w:p w:rsidR="006C1381" w:rsidRPr="00566E7E" w:rsidRDefault="006C1381" w:rsidP="006C1381">
            <w:pPr>
              <w:numPr>
                <w:ilvl w:val="0"/>
                <w:numId w:val="13"/>
              </w:numPr>
              <w:jc w:val="left"/>
              <w:rPr>
                <w:rFonts w:cs="Arial"/>
                <w:iCs/>
                <w:szCs w:val="22"/>
              </w:rPr>
            </w:pPr>
            <w:r w:rsidRPr="00566E7E">
              <w:rPr>
                <w:rFonts w:cs="Arial"/>
                <w:sz w:val="22"/>
                <w:szCs w:val="22"/>
              </w:rPr>
              <w:t xml:space="preserve">wählen </w:t>
            </w:r>
            <w:r>
              <w:rPr>
                <w:rFonts w:cs="Arial"/>
                <w:sz w:val="22"/>
                <w:szCs w:val="22"/>
              </w:rPr>
              <w:t>heuristische Hilfsmittel (z. </w:t>
            </w:r>
            <w:r w:rsidRPr="00566E7E">
              <w:rPr>
                <w:rFonts w:cs="Arial"/>
                <w:sz w:val="22"/>
                <w:szCs w:val="22"/>
              </w:rPr>
              <w:t xml:space="preserve">B. Skizze, informative Figur, Tabelle </w:t>
            </w:r>
            <w:r>
              <w:rPr>
                <w:rFonts w:cs="Arial"/>
                <w:sz w:val="22"/>
                <w:szCs w:val="22"/>
              </w:rPr>
              <w:t>…</w:t>
            </w:r>
            <w:r w:rsidRPr="00566E7E">
              <w:rPr>
                <w:rFonts w:cs="Arial"/>
                <w:sz w:val="22"/>
                <w:szCs w:val="22"/>
              </w:rPr>
              <w:t>) aus, um die Situation zu erfassen</w:t>
            </w:r>
            <w:r>
              <w:rPr>
                <w:rFonts w:cs="Arial"/>
                <w:sz w:val="22"/>
                <w:szCs w:val="22"/>
              </w:rPr>
              <w:t xml:space="preserve"> </w:t>
            </w:r>
            <w:r>
              <w:rPr>
                <w:rFonts w:cs="Arial"/>
                <w:i/>
                <w:sz w:val="22"/>
                <w:szCs w:val="22"/>
              </w:rPr>
              <w:t>(Erkunden)</w:t>
            </w:r>
          </w:p>
          <w:p w:rsidR="006C1381" w:rsidRPr="00CA5105" w:rsidRDefault="006C1381" w:rsidP="006C1381">
            <w:pPr>
              <w:numPr>
                <w:ilvl w:val="0"/>
                <w:numId w:val="13"/>
              </w:numPr>
              <w:jc w:val="left"/>
              <w:rPr>
                <w:rFonts w:cs="Arial"/>
                <w:iCs/>
                <w:szCs w:val="22"/>
              </w:rPr>
            </w:pPr>
            <w:r w:rsidRPr="00566E7E">
              <w:rPr>
                <w:rFonts w:cs="Arial"/>
                <w:sz w:val="22"/>
                <w:szCs w:val="22"/>
              </w:rPr>
              <w:t xml:space="preserve">nutzen heuristische </w:t>
            </w:r>
            <w:r>
              <w:rPr>
                <w:rFonts w:cs="Arial"/>
                <w:sz w:val="22"/>
                <w:szCs w:val="22"/>
              </w:rPr>
              <w:t>Strategien und Prinzipien (z. </w:t>
            </w:r>
            <w:r w:rsidRPr="00566E7E">
              <w:rPr>
                <w:rFonts w:cs="Arial"/>
                <w:sz w:val="22"/>
                <w:szCs w:val="22"/>
              </w:rPr>
              <w:t>B. systematisches Probieren, Darstellungswechsel, Zurückführen auf Bekanntes, Zerlegen in Teilprobleme, Verallgemeinern</w:t>
            </w:r>
            <w:r>
              <w:rPr>
                <w:rFonts w:cs="Arial"/>
                <w:sz w:val="22"/>
                <w:szCs w:val="22"/>
              </w:rPr>
              <w:t xml:space="preserve"> …</w:t>
            </w:r>
            <w:r w:rsidRPr="00566E7E">
              <w:rPr>
                <w:rFonts w:cs="Arial"/>
                <w:sz w:val="22"/>
                <w:szCs w:val="22"/>
              </w:rPr>
              <w:t>)</w:t>
            </w:r>
            <w:r>
              <w:rPr>
                <w:rFonts w:cs="Arial"/>
                <w:sz w:val="22"/>
                <w:szCs w:val="22"/>
              </w:rPr>
              <w:t xml:space="preserve"> </w:t>
            </w:r>
            <w:r>
              <w:rPr>
                <w:rFonts w:cs="Arial"/>
                <w:i/>
                <w:sz w:val="22"/>
                <w:szCs w:val="22"/>
              </w:rPr>
              <w:t>(Lösen)</w:t>
            </w:r>
          </w:p>
          <w:p w:rsidR="006C1381" w:rsidRPr="003A3615" w:rsidRDefault="006C1381" w:rsidP="006C1381">
            <w:pPr>
              <w:numPr>
                <w:ilvl w:val="0"/>
                <w:numId w:val="13"/>
              </w:numPr>
              <w:jc w:val="left"/>
              <w:rPr>
                <w:rFonts w:cs="Arial"/>
                <w:i/>
                <w:iCs/>
                <w:szCs w:val="22"/>
              </w:rPr>
            </w:pPr>
            <w:r w:rsidRPr="00AB6103">
              <w:rPr>
                <w:rFonts w:cs="Arial"/>
                <w:sz w:val="22"/>
                <w:szCs w:val="22"/>
              </w:rPr>
              <w:t>setzen</w:t>
            </w:r>
            <w:r>
              <w:rPr>
                <w:rFonts w:cs="Arial"/>
                <w:iCs/>
                <w:sz w:val="22"/>
                <w:szCs w:val="22"/>
              </w:rPr>
              <w:t xml:space="preserve"> ausgewählte Routineverfahren auch hilfsmittelfrei zur Lösung ein </w:t>
            </w:r>
            <w:r w:rsidRPr="003A3615">
              <w:rPr>
                <w:rFonts w:cs="Arial"/>
                <w:i/>
                <w:iCs/>
                <w:sz w:val="22"/>
                <w:szCs w:val="22"/>
              </w:rPr>
              <w:t>(Lösen)</w:t>
            </w:r>
          </w:p>
          <w:p w:rsidR="006C1381" w:rsidRPr="00CA5105" w:rsidRDefault="006C1381" w:rsidP="006C1381">
            <w:pPr>
              <w:numPr>
                <w:ilvl w:val="0"/>
                <w:numId w:val="13"/>
              </w:numPr>
              <w:jc w:val="left"/>
              <w:rPr>
                <w:rFonts w:cs="Arial"/>
                <w:iCs/>
                <w:szCs w:val="22"/>
              </w:rPr>
            </w:pPr>
            <w:r w:rsidRPr="00AB6103">
              <w:rPr>
                <w:rFonts w:cs="Arial"/>
                <w:sz w:val="22"/>
                <w:szCs w:val="22"/>
              </w:rPr>
              <w:t>berücksichtigen</w:t>
            </w:r>
            <w:r w:rsidRPr="00CA5105">
              <w:rPr>
                <w:rFonts w:cs="Arial"/>
                <w:iCs/>
                <w:sz w:val="22"/>
                <w:szCs w:val="22"/>
              </w:rPr>
              <w:t xml:space="preserve"> einschränkende Bedingungen</w:t>
            </w:r>
            <w:r>
              <w:rPr>
                <w:rFonts w:cs="Arial"/>
                <w:iCs/>
                <w:sz w:val="22"/>
                <w:szCs w:val="22"/>
              </w:rPr>
              <w:t xml:space="preserve"> </w:t>
            </w:r>
            <w:r>
              <w:rPr>
                <w:rFonts w:cs="Arial"/>
                <w:i/>
                <w:sz w:val="22"/>
                <w:szCs w:val="22"/>
              </w:rPr>
              <w:t>(Lösen)</w:t>
            </w:r>
          </w:p>
          <w:p w:rsidR="006C1381" w:rsidRPr="00CA5105" w:rsidRDefault="006C1381" w:rsidP="006C1381">
            <w:pPr>
              <w:numPr>
                <w:ilvl w:val="0"/>
                <w:numId w:val="13"/>
              </w:numPr>
              <w:jc w:val="left"/>
              <w:rPr>
                <w:rFonts w:cs="Arial"/>
                <w:iCs/>
                <w:szCs w:val="22"/>
              </w:rPr>
            </w:pPr>
            <w:r w:rsidRPr="00CA5105">
              <w:rPr>
                <w:rFonts w:cs="Arial"/>
                <w:sz w:val="22"/>
                <w:szCs w:val="22"/>
              </w:rPr>
              <w:t xml:space="preserve">führen einen Lösungsplan zielgerichtet aus </w:t>
            </w:r>
            <w:r>
              <w:rPr>
                <w:rFonts w:cs="Arial"/>
                <w:i/>
                <w:sz w:val="22"/>
                <w:szCs w:val="22"/>
              </w:rPr>
              <w:t>(Lösen)</w:t>
            </w:r>
          </w:p>
          <w:p w:rsidR="006C1381" w:rsidRPr="002D7555" w:rsidRDefault="006C1381" w:rsidP="009F4104">
            <w:pPr>
              <w:numPr>
                <w:ilvl w:val="0"/>
                <w:numId w:val="13"/>
              </w:numPr>
              <w:jc w:val="left"/>
              <w:rPr>
                <w:rFonts w:cs="Arial"/>
                <w:i/>
                <w:szCs w:val="24"/>
                <w:lang w:eastAsia="en-US"/>
              </w:rPr>
            </w:pPr>
            <w:r w:rsidRPr="00566E7E">
              <w:rPr>
                <w:rFonts w:cs="Arial"/>
                <w:sz w:val="22"/>
                <w:szCs w:val="22"/>
              </w:rPr>
              <w:t xml:space="preserve">vergleichen verschiedene Lösungswege bezüglich Unterschieden und Gemeinsamkeiten </w:t>
            </w:r>
            <w:r>
              <w:rPr>
                <w:rFonts w:cs="Arial"/>
                <w:i/>
                <w:sz w:val="22"/>
                <w:szCs w:val="22"/>
              </w:rPr>
              <w:t>(Reflektieren)</w:t>
            </w:r>
          </w:p>
        </w:tc>
        <w:tc>
          <w:tcPr>
            <w:tcW w:w="4536" w:type="dxa"/>
          </w:tcPr>
          <w:p w:rsidR="006C1381" w:rsidRDefault="006C1381" w:rsidP="00F80823">
            <w:pPr>
              <w:rPr>
                <w:b/>
                <w:sz w:val="22"/>
                <w:szCs w:val="22"/>
              </w:rPr>
            </w:pPr>
          </w:p>
          <w:p w:rsidR="00F612AF" w:rsidRDefault="00F80823" w:rsidP="00F612AF">
            <w:pPr>
              <w:jc w:val="left"/>
              <w:rPr>
                <w:sz w:val="22"/>
                <w:szCs w:val="22"/>
              </w:rPr>
            </w:pPr>
            <w:r w:rsidRPr="00F80823">
              <w:rPr>
                <w:sz w:val="22"/>
                <w:szCs w:val="22"/>
              </w:rPr>
              <w:t xml:space="preserve">Da die </w:t>
            </w:r>
            <w:r>
              <w:rPr>
                <w:sz w:val="22"/>
                <w:szCs w:val="22"/>
              </w:rPr>
              <w:t>Beschäftigung mit der Analysis mehr als ein halbes Jahr zurückliegt, müssen die Schülerinnen und Schüler hinreichend Gelegenheit zur Wiederholung haben. Dies kann teilweis</w:t>
            </w:r>
            <w:r w:rsidR="005274E9">
              <w:rPr>
                <w:sz w:val="22"/>
                <w:szCs w:val="22"/>
              </w:rPr>
              <w:t>e in den Daltonstunden geschehen, möglichst schon am Ende des ersten Halbjahres.</w:t>
            </w:r>
          </w:p>
          <w:p w:rsidR="00F612AF" w:rsidRDefault="00F612AF" w:rsidP="00F612AF">
            <w:pPr>
              <w:jc w:val="left"/>
              <w:rPr>
                <w:sz w:val="22"/>
                <w:szCs w:val="22"/>
              </w:rPr>
            </w:pPr>
          </w:p>
          <w:p w:rsidR="00F612AF" w:rsidRDefault="00F612AF" w:rsidP="00F612AF">
            <w:pPr>
              <w:jc w:val="left"/>
              <w:rPr>
                <w:szCs w:val="22"/>
              </w:rPr>
            </w:pPr>
            <w:r>
              <w:rPr>
                <w:sz w:val="22"/>
                <w:szCs w:val="22"/>
              </w:rPr>
              <w:t xml:space="preserve">Die Beschreibung von Links- und Rechtskurven über die Zu- und Abnahme der Steigung führt zu einer geometrischen Deutung der zweiten Ableitung einer Funktion als „Krümmung“ des Graphen und zur Betrachtung von Wendepunkten. </w:t>
            </w:r>
          </w:p>
          <w:p w:rsidR="00F612AF" w:rsidRPr="00B258F2" w:rsidRDefault="00F612AF" w:rsidP="00F612AF">
            <w:pPr>
              <w:jc w:val="left"/>
            </w:pPr>
            <w:r>
              <w:rPr>
                <w:sz w:val="22"/>
                <w:szCs w:val="22"/>
              </w:rPr>
              <w:t xml:space="preserve">Die simultane Betrachtung beider Ableitungen führt zur Entdeckung eines weiteren hinreichenden Kriteriums für Extrempunkte. Anhand einer Funktion mit Sattelpunkt wird die Grenze dieses hinreichenden Kriteriums entdeckt. Vor- und Nachteile der beiden hinreichenden Kriterien werden abschließend von den Lernenden kritisch bewertet. </w:t>
            </w:r>
          </w:p>
          <w:p w:rsidR="00F80823" w:rsidRDefault="00F612AF" w:rsidP="00F612AF">
            <w:pPr>
              <w:jc w:val="left"/>
              <w:rPr>
                <w:sz w:val="22"/>
                <w:szCs w:val="22"/>
              </w:rPr>
            </w:pPr>
            <w:r>
              <w:rPr>
                <w:sz w:val="22"/>
                <w:szCs w:val="22"/>
              </w:rPr>
              <w:lastRenderedPageBreak/>
              <w:t>Stellen extremaler Steigung eines Funktionsgraphen werden im Rahmen geeigneter Kontexte (z. B. Neuverschuldung und Schulden oder Besucherströme in einen Freizeitpark/zu einer Messe und erforderlicher Personaleinsatz) thematisiert und dabei der zweiten Ableitung eine anschauliche Bedeutung als Zu- und Abnahmerate der Änderungsrate der Funktion verliehen.</w:t>
            </w:r>
          </w:p>
          <w:p w:rsidR="00336DC4" w:rsidRPr="00F80823" w:rsidRDefault="00336DC4" w:rsidP="00F612AF">
            <w:pPr>
              <w:jc w:val="left"/>
              <w:rPr>
                <w:sz w:val="22"/>
                <w:szCs w:val="22"/>
              </w:rPr>
            </w:pPr>
          </w:p>
          <w:p w:rsidR="006C1381" w:rsidRDefault="006C1381" w:rsidP="00F80823">
            <w:pPr>
              <w:tabs>
                <w:tab w:val="left" w:pos="1395"/>
              </w:tabs>
              <w:rPr>
                <w:sz w:val="22"/>
                <w:szCs w:val="22"/>
              </w:rPr>
            </w:pPr>
            <w:r w:rsidRPr="008F7C58">
              <w:rPr>
                <w:sz w:val="22"/>
                <w:szCs w:val="22"/>
              </w:rPr>
              <w:t>Das Aufstellen der Funktionsgleichungen fördert Problemlösestrategien</w:t>
            </w:r>
            <w:r>
              <w:rPr>
                <w:sz w:val="22"/>
                <w:szCs w:val="22"/>
              </w:rPr>
              <w:t xml:space="preserve">. </w:t>
            </w:r>
            <w:r w:rsidRPr="00E11CF7">
              <w:rPr>
                <w:rStyle w:val="EmpfehlungenZchn"/>
              </w:rPr>
              <w:t>Es wird deshalb empfohlen, den Lernenden hinreichend Zeit zu geben, u</w:t>
            </w:r>
            <w:r>
              <w:rPr>
                <w:rStyle w:val="EmpfehlungenZchn"/>
              </w:rPr>
              <w:t>. </w:t>
            </w:r>
            <w:r w:rsidRPr="00E11CF7">
              <w:rPr>
                <w:rStyle w:val="EmpfehlungenZchn"/>
              </w:rPr>
              <w:t>a. mit Methoden des kooperativen Lernens selbstständig zu Zielfunktionen zu kommen.</w:t>
            </w:r>
            <w:r>
              <w:rPr>
                <w:sz w:val="22"/>
                <w:szCs w:val="22"/>
              </w:rPr>
              <w:t xml:space="preserve"> </w:t>
            </w:r>
          </w:p>
          <w:p w:rsidR="00336DC4" w:rsidRDefault="00336DC4" w:rsidP="00F80823">
            <w:pPr>
              <w:tabs>
                <w:tab w:val="left" w:pos="1395"/>
              </w:tabs>
              <w:rPr>
                <w:sz w:val="22"/>
                <w:szCs w:val="22"/>
              </w:rPr>
            </w:pPr>
          </w:p>
          <w:p w:rsidR="006C1381" w:rsidRDefault="006C1381" w:rsidP="00F80823">
            <w:pPr>
              <w:tabs>
                <w:tab w:val="left" w:pos="1395"/>
              </w:tabs>
              <w:rPr>
                <w:szCs w:val="22"/>
              </w:rPr>
            </w:pPr>
            <w:r>
              <w:rPr>
                <w:sz w:val="22"/>
                <w:szCs w:val="22"/>
              </w:rPr>
              <w:t>An mindestens einem Problem entdecken die Schülerinnen und Schüler die Notwendigkeit, Randextrema zu betrachten (z. B. „Glasscheibe“ oder verschiedene Varianten des „Hühnerhofs“).</w:t>
            </w:r>
          </w:p>
          <w:p w:rsidR="006C1381" w:rsidRDefault="006C1381" w:rsidP="00F80823">
            <w:pPr>
              <w:tabs>
                <w:tab w:val="left" w:pos="1395"/>
              </w:tabs>
              <w:rPr>
                <w:sz w:val="22"/>
                <w:szCs w:val="22"/>
              </w:rPr>
            </w:pPr>
          </w:p>
          <w:p w:rsidR="00336DC4" w:rsidRDefault="00336DC4" w:rsidP="00F80823">
            <w:pPr>
              <w:tabs>
                <w:tab w:val="left" w:pos="1395"/>
              </w:tabs>
              <w:rPr>
                <w:sz w:val="22"/>
                <w:szCs w:val="22"/>
              </w:rPr>
            </w:pPr>
          </w:p>
          <w:p w:rsidR="00336DC4" w:rsidRDefault="00336DC4" w:rsidP="00F80823">
            <w:pPr>
              <w:tabs>
                <w:tab w:val="left" w:pos="1395"/>
              </w:tabs>
              <w:rPr>
                <w:sz w:val="22"/>
                <w:szCs w:val="22"/>
              </w:rPr>
            </w:pPr>
          </w:p>
          <w:p w:rsidR="00336DC4" w:rsidRDefault="00336DC4" w:rsidP="00F80823">
            <w:pPr>
              <w:tabs>
                <w:tab w:val="left" w:pos="1395"/>
              </w:tabs>
              <w:rPr>
                <w:sz w:val="22"/>
                <w:szCs w:val="22"/>
              </w:rPr>
            </w:pPr>
          </w:p>
          <w:p w:rsidR="00336DC4" w:rsidRPr="00336DC4" w:rsidRDefault="00336DC4" w:rsidP="00F80823">
            <w:pPr>
              <w:tabs>
                <w:tab w:val="left" w:pos="1395"/>
              </w:tabs>
            </w:pPr>
          </w:p>
          <w:p w:rsidR="006C1381" w:rsidRDefault="006C1381" w:rsidP="00336DC4">
            <w:pPr>
              <w:rPr>
                <w:szCs w:val="22"/>
              </w:rPr>
            </w:pPr>
          </w:p>
          <w:p w:rsidR="00AC68EB" w:rsidRDefault="00AC68EB" w:rsidP="00336DC4">
            <w:pPr>
              <w:rPr>
                <w:szCs w:val="22"/>
              </w:rPr>
            </w:pPr>
          </w:p>
          <w:p w:rsidR="00AC68EB" w:rsidRDefault="00AC68EB" w:rsidP="00336DC4">
            <w:pPr>
              <w:rPr>
                <w:szCs w:val="22"/>
              </w:rPr>
            </w:pPr>
          </w:p>
          <w:p w:rsidR="00AC68EB" w:rsidRDefault="00AC68EB" w:rsidP="00336DC4">
            <w:pPr>
              <w:rPr>
                <w:szCs w:val="22"/>
              </w:rPr>
            </w:pPr>
          </w:p>
          <w:p w:rsidR="00AC68EB" w:rsidRDefault="00AC68EB" w:rsidP="00336DC4">
            <w:pPr>
              <w:rPr>
                <w:szCs w:val="22"/>
              </w:rPr>
            </w:pPr>
          </w:p>
          <w:p w:rsidR="00AC68EB" w:rsidRDefault="00AC68EB" w:rsidP="00336DC4">
            <w:pPr>
              <w:rPr>
                <w:szCs w:val="22"/>
              </w:rPr>
            </w:pPr>
          </w:p>
          <w:p w:rsidR="00AC68EB" w:rsidRPr="00AC68EB" w:rsidRDefault="00AC68EB" w:rsidP="00336DC4">
            <w:pPr>
              <w:rPr>
                <w:i/>
                <w:szCs w:val="22"/>
              </w:rPr>
            </w:pPr>
            <w:r>
              <w:rPr>
                <w:i/>
                <w:szCs w:val="22"/>
              </w:rPr>
              <w:t>ca. 7 Wochen</w:t>
            </w:r>
          </w:p>
        </w:tc>
        <w:tc>
          <w:tcPr>
            <w:tcW w:w="1843" w:type="dxa"/>
          </w:tcPr>
          <w:p w:rsidR="006C1381" w:rsidRDefault="006C1381" w:rsidP="00F80823">
            <w:pPr>
              <w:rPr>
                <w:b/>
                <w:sz w:val="22"/>
                <w:szCs w:val="22"/>
              </w:rPr>
            </w:pPr>
          </w:p>
          <w:p w:rsidR="00336DC4" w:rsidRDefault="00336DC4" w:rsidP="00F80823">
            <w:pPr>
              <w:rPr>
                <w:b/>
                <w:sz w:val="22"/>
                <w:szCs w:val="22"/>
              </w:rPr>
            </w:pPr>
          </w:p>
          <w:p w:rsidR="00336DC4" w:rsidRDefault="00336DC4" w:rsidP="00F80823">
            <w:pPr>
              <w:rPr>
                <w:b/>
                <w:sz w:val="22"/>
                <w:szCs w:val="22"/>
              </w:rPr>
            </w:pPr>
          </w:p>
          <w:p w:rsidR="00336DC4" w:rsidRDefault="00336DC4" w:rsidP="00F80823">
            <w:pPr>
              <w:rPr>
                <w:b/>
                <w:sz w:val="22"/>
                <w:szCs w:val="22"/>
              </w:rPr>
            </w:pPr>
          </w:p>
          <w:p w:rsidR="00336DC4" w:rsidRDefault="00336DC4" w:rsidP="00F80823">
            <w:pPr>
              <w:rPr>
                <w:b/>
                <w:sz w:val="22"/>
                <w:szCs w:val="22"/>
              </w:rPr>
            </w:pPr>
          </w:p>
          <w:p w:rsidR="00336DC4" w:rsidRDefault="00336DC4" w:rsidP="00F80823">
            <w:pPr>
              <w:rPr>
                <w:b/>
                <w:sz w:val="22"/>
                <w:szCs w:val="22"/>
              </w:rPr>
            </w:pPr>
          </w:p>
          <w:p w:rsidR="00336DC4" w:rsidRDefault="00336DC4" w:rsidP="00F80823">
            <w:pPr>
              <w:rPr>
                <w:b/>
                <w:sz w:val="22"/>
                <w:szCs w:val="22"/>
              </w:rPr>
            </w:pPr>
          </w:p>
          <w:p w:rsidR="00336DC4" w:rsidRDefault="00336DC4" w:rsidP="00F80823">
            <w:pPr>
              <w:rPr>
                <w:b/>
                <w:sz w:val="22"/>
                <w:szCs w:val="22"/>
              </w:rPr>
            </w:pPr>
          </w:p>
          <w:p w:rsidR="00336DC4" w:rsidRDefault="00336DC4"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F612AF" w:rsidRDefault="00F612AF" w:rsidP="00F80823">
            <w:pPr>
              <w:rPr>
                <w:b/>
                <w:sz w:val="22"/>
                <w:szCs w:val="22"/>
              </w:rPr>
            </w:pPr>
          </w:p>
          <w:p w:rsidR="00336DC4" w:rsidRPr="00336DC4" w:rsidRDefault="00336DC4" w:rsidP="00F80823">
            <w:pPr>
              <w:rPr>
                <w:sz w:val="22"/>
                <w:szCs w:val="22"/>
              </w:rPr>
            </w:pPr>
            <w:r>
              <w:rPr>
                <w:b/>
                <w:sz w:val="22"/>
                <w:szCs w:val="22"/>
              </w:rPr>
              <w:t>z</w:t>
            </w:r>
            <w:r w:rsidRPr="00336DC4">
              <w:rPr>
                <w:sz w:val="22"/>
                <w:szCs w:val="22"/>
              </w:rPr>
              <w:t xml:space="preserve">.B. größtmögliches Volumen einer quaderförmigen Schachtel </w:t>
            </w:r>
          </w:p>
          <w:p w:rsidR="00336DC4" w:rsidRDefault="00336DC4" w:rsidP="00F80823">
            <w:pPr>
              <w:rPr>
                <w:b/>
                <w:sz w:val="22"/>
                <w:szCs w:val="22"/>
              </w:rPr>
            </w:pPr>
          </w:p>
          <w:p w:rsidR="00754822" w:rsidRPr="00754822" w:rsidRDefault="00754822" w:rsidP="00F80823">
            <w:pPr>
              <w:rPr>
                <w:sz w:val="22"/>
                <w:szCs w:val="22"/>
              </w:rPr>
            </w:pPr>
          </w:p>
        </w:tc>
        <w:tc>
          <w:tcPr>
            <w:tcW w:w="2693" w:type="dxa"/>
          </w:tcPr>
          <w:p w:rsidR="006C1381" w:rsidRPr="00F80823" w:rsidRDefault="00F80823" w:rsidP="00F80823">
            <w:pPr>
              <w:jc w:val="left"/>
              <w:rPr>
                <w:sz w:val="22"/>
                <w:szCs w:val="22"/>
              </w:rPr>
            </w:pPr>
            <w:r w:rsidRPr="00F80823">
              <w:rPr>
                <w:sz w:val="22"/>
                <w:szCs w:val="22"/>
              </w:rPr>
              <w:lastRenderedPageBreak/>
              <w:t>Einsti</w:t>
            </w:r>
            <w:r>
              <w:rPr>
                <w:sz w:val="22"/>
                <w:szCs w:val="22"/>
              </w:rPr>
              <w:t>eg in das Unterrichtsvorhaben über „Noch fit… in..Differenzialrechnung“ bzw. „Noch fit… in..Funktionsuntersuchungen“</w:t>
            </w:r>
          </w:p>
        </w:tc>
      </w:tr>
    </w:tbl>
    <w:p w:rsidR="006C1381" w:rsidRDefault="006C1381" w:rsidP="006C1381"/>
    <w:p w:rsidR="006C1381" w:rsidRPr="00C100E8" w:rsidRDefault="006C1381" w:rsidP="006C1381">
      <w:pPr>
        <w:jc w:val="left"/>
        <w:rPr>
          <w:sz w:val="8"/>
          <w:szCs w:val="8"/>
        </w:rPr>
      </w:pPr>
    </w:p>
    <w:tbl>
      <w:tblPr>
        <w:tblW w:w="1417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1"/>
        <w:gridCol w:w="4819"/>
        <w:gridCol w:w="2552"/>
        <w:gridCol w:w="2409"/>
      </w:tblGrid>
      <w:tr w:rsidR="006C1381" w:rsidRPr="00D81C9F" w:rsidTr="00F612AF">
        <w:tc>
          <w:tcPr>
            <w:tcW w:w="9210" w:type="dxa"/>
            <w:gridSpan w:val="2"/>
          </w:tcPr>
          <w:p w:rsidR="006C1381" w:rsidRPr="004652F2" w:rsidRDefault="006C1381" w:rsidP="00F80823">
            <w:pPr>
              <w:spacing w:line="276" w:lineRule="auto"/>
              <w:ind w:left="2261" w:hanging="2261"/>
              <w:rPr>
                <w:b/>
                <w:color w:val="000000"/>
                <w:sz w:val="28"/>
                <w:szCs w:val="28"/>
                <w:lang w:eastAsia="en-US"/>
              </w:rPr>
            </w:pPr>
          </w:p>
          <w:p w:rsidR="006C1381" w:rsidRPr="002D09C4" w:rsidRDefault="006C1381" w:rsidP="00F80823">
            <w:pPr>
              <w:tabs>
                <w:tab w:val="left" w:pos="1395"/>
              </w:tabs>
              <w:rPr>
                <w:i/>
                <w:szCs w:val="22"/>
              </w:rPr>
            </w:pPr>
            <w:r w:rsidRPr="004652F2">
              <w:rPr>
                <w:b/>
                <w:color w:val="000000"/>
                <w:sz w:val="28"/>
                <w:szCs w:val="28"/>
                <w:lang w:eastAsia="en-US"/>
              </w:rPr>
              <w:t xml:space="preserve">Thema: </w:t>
            </w:r>
            <w:r w:rsidRPr="00343EAD">
              <w:rPr>
                <w:i/>
                <w:color w:val="000000"/>
                <w:sz w:val="28"/>
                <w:szCs w:val="28"/>
                <w:lang w:eastAsia="en-US"/>
              </w:rPr>
              <w:t>Funktionen beschreiben Formen</w:t>
            </w:r>
            <w:r w:rsidRPr="00343EAD">
              <w:rPr>
                <w:i/>
                <w:sz w:val="28"/>
                <w:szCs w:val="28"/>
              </w:rPr>
              <w:t xml:space="preserve"> -</w:t>
            </w:r>
            <w:r>
              <w:rPr>
                <w:i/>
                <w:sz w:val="28"/>
                <w:szCs w:val="28"/>
              </w:rPr>
              <w:t xml:space="preserve"> </w:t>
            </w:r>
            <w:r w:rsidRPr="00343EAD">
              <w:rPr>
                <w:i/>
                <w:color w:val="000000"/>
                <w:sz w:val="28"/>
                <w:szCs w:val="28"/>
                <w:lang w:eastAsia="en-US"/>
              </w:rPr>
              <w:t>Modellieren von Sachsituationen mit ganzrationalen Funktionen</w:t>
            </w:r>
            <w:r>
              <w:rPr>
                <w:i/>
                <w:color w:val="000000"/>
                <w:sz w:val="28"/>
                <w:szCs w:val="28"/>
                <w:lang w:eastAsia="en-US"/>
              </w:rPr>
              <w:t xml:space="preserve"> (Q-GK-A2)</w:t>
            </w:r>
          </w:p>
          <w:p w:rsidR="006C1381" w:rsidRPr="004652F2" w:rsidRDefault="006C1381" w:rsidP="00F80823">
            <w:pPr>
              <w:spacing w:line="276" w:lineRule="auto"/>
              <w:ind w:left="2261" w:hanging="2261"/>
              <w:rPr>
                <w:b/>
                <w:color w:val="000000"/>
                <w:sz w:val="28"/>
                <w:szCs w:val="28"/>
                <w:lang w:eastAsia="en-US"/>
              </w:rPr>
            </w:pPr>
          </w:p>
        </w:tc>
        <w:tc>
          <w:tcPr>
            <w:tcW w:w="2552" w:type="dxa"/>
          </w:tcPr>
          <w:p w:rsidR="006C1381" w:rsidRPr="004652F2" w:rsidRDefault="006C1381" w:rsidP="00F80823">
            <w:pPr>
              <w:spacing w:line="276" w:lineRule="auto"/>
              <w:ind w:left="2261" w:hanging="2261"/>
              <w:rPr>
                <w:b/>
                <w:color w:val="000000"/>
                <w:sz w:val="28"/>
                <w:szCs w:val="28"/>
                <w:lang w:eastAsia="en-US"/>
              </w:rPr>
            </w:pPr>
          </w:p>
        </w:tc>
        <w:tc>
          <w:tcPr>
            <w:tcW w:w="2409" w:type="dxa"/>
          </w:tcPr>
          <w:p w:rsidR="006C1381" w:rsidRPr="004652F2" w:rsidRDefault="006C1381" w:rsidP="00F80823">
            <w:pPr>
              <w:spacing w:line="276" w:lineRule="auto"/>
              <w:ind w:left="2261" w:hanging="2261"/>
              <w:rPr>
                <w:b/>
                <w:color w:val="000000"/>
                <w:sz w:val="28"/>
                <w:szCs w:val="28"/>
                <w:lang w:eastAsia="en-US"/>
              </w:rPr>
            </w:pPr>
          </w:p>
        </w:tc>
      </w:tr>
      <w:tr w:rsidR="006C1381" w:rsidRPr="00D81C9F" w:rsidTr="00F612AF">
        <w:tc>
          <w:tcPr>
            <w:tcW w:w="4391" w:type="dxa"/>
          </w:tcPr>
          <w:p w:rsidR="006C1381" w:rsidRPr="00D81C9F" w:rsidRDefault="006C1381" w:rsidP="00F80823">
            <w:pPr>
              <w:spacing w:line="276" w:lineRule="auto"/>
              <w:rPr>
                <w:b/>
                <w:szCs w:val="22"/>
                <w:lang w:eastAsia="en-US"/>
              </w:rPr>
            </w:pPr>
            <w:r w:rsidRPr="00D81C9F">
              <w:rPr>
                <w:b/>
                <w:sz w:val="22"/>
                <w:szCs w:val="22"/>
                <w:lang w:eastAsia="en-US"/>
              </w:rPr>
              <w:t>Zu entwickelnde Kompetenzen</w:t>
            </w:r>
          </w:p>
        </w:tc>
        <w:tc>
          <w:tcPr>
            <w:tcW w:w="4819" w:type="dxa"/>
          </w:tcPr>
          <w:p w:rsidR="006C1381" w:rsidRPr="00D81C9F" w:rsidRDefault="006C1381" w:rsidP="00F80823">
            <w:pPr>
              <w:spacing w:line="276" w:lineRule="auto"/>
              <w:rPr>
                <w:b/>
                <w:szCs w:val="22"/>
                <w:lang w:eastAsia="en-US"/>
              </w:rPr>
            </w:pPr>
            <w:r>
              <w:rPr>
                <w:b/>
                <w:sz w:val="22"/>
                <w:szCs w:val="22"/>
                <w:lang w:eastAsia="en-US"/>
              </w:rPr>
              <w:t>Vorhabenbezogene Absprachen und Empfehlungen</w:t>
            </w:r>
          </w:p>
        </w:tc>
        <w:tc>
          <w:tcPr>
            <w:tcW w:w="2552" w:type="dxa"/>
          </w:tcPr>
          <w:p w:rsidR="006C1381" w:rsidRDefault="00F612AF" w:rsidP="00F80823">
            <w:pPr>
              <w:spacing w:line="276" w:lineRule="auto"/>
              <w:rPr>
                <w:b/>
                <w:sz w:val="22"/>
                <w:szCs w:val="22"/>
                <w:lang w:eastAsia="en-US"/>
              </w:rPr>
            </w:pPr>
            <w:r>
              <w:rPr>
                <w:b/>
                <w:sz w:val="22"/>
                <w:szCs w:val="22"/>
                <w:lang w:eastAsia="en-US"/>
              </w:rPr>
              <w:t>Besondere Aufgaben</w:t>
            </w:r>
          </w:p>
        </w:tc>
        <w:tc>
          <w:tcPr>
            <w:tcW w:w="2409" w:type="dxa"/>
          </w:tcPr>
          <w:p w:rsidR="006C1381" w:rsidRDefault="00F612AF" w:rsidP="00F80823">
            <w:pPr>
              <w:spacing w:line="276" w:lineRule="auto"/>
              <w:rPr>
                <w:b/>
                <w:sz w:val="22"/>
                <w:szCs w:val="22"/>
                <w:lang w:eastAsia="en-US"/>
              </w:rPr>
            </w:pPr>
            <w:r>
              <w:rPr>
                <w:b/>
                <w:sz w:val="22"/>
                <w:szCs w:val="22"/>
                <w:lang w:eastAsia="en-US"/>
              </w:rPr>
              <w:t>Dalton</w:t>
            </w:r>
          </w:p>
        </w:tc>
      </w:tr>
      <w:tr w:rsidR="006C1381" w:rsidRPr="00CC1DAB" w:rsidTr="00F612AF">
        <w:trPr>
          <w:trHeight w:val="2536"/>
        </w:trPr>
        <w:tc>
          <w:tcPr>
            <w:tcW w:w="4391" w:type="dxa"/>
          </w:tcPr>
          <w:p w:rsidR="006C1381" w:rsidRPr="00EB387E" w:rsidRDefault="006C1381" w:rsidP="00F80823">
            <w:pPr>
              <w:spacing w:line="276" w:lineRule="auto"/>
              <w:rPr>
                <w:rFonts w:cs="Arial"/>
                <w:b/>
                <w:szCs w:val="22"/>
                <w:lang w:eastAsia="en-US"/>
              </w:rPr>
            </w:pPr>
            <w:r w:rsidRPr="00EB387E">
              <w:rPr>
                <w:rFonts w:cs="Arial"/>
                <w:b/>
                <w:sz w:val="22"/>
                <w:szCs w:val="22"/>
                <w:lang w:eastAsia="en-US"/>
              </w:rPr>
              <w:t>Inhaltsbezogene Kompetenzen:</w:t>
            </w:r>
          </w:p>
          <w:p w:rsidR="006C1381" w:rsidRPr="00EB387E" w:rsidRDefault="006C1381" w:rsidP="00F80823">
            <w:pPr>
              <w:spacing w:line="276" w:lineRule="auto"/>
              <w:rPr>
                <w:rFonts w:cs="Arial"/>
                <w:i/>
                <w:szCs w:val="22"/>
                <w:lang w:eastAsia="en-US"/>
              </w:rPr>
            </w:pPr>
            <w:r>
              <w:rPr>
                <w:rFonts w:cs="Arial"/>
                <w:i/>
                <w:sz w:val="22"/>
                <w:szCs w:val="22"/>
                <w:lang w:eastAsia="en-US"/>
              </w:rPr>
              <w:t xml:space="preserve">Die </w:t>
            </w:r>
            <w:r w:rsidRPr="00EB387E">
              <w:rPr>
                <w:rFonts w:cs="Arial"/>
                <w:i/>
                <w:sz w:val="22"/>
                <w:szCs w:val="22"/>
                <w:lang w:eastAsia="en-US"/>
              </w:rPr>
              <w:t xml:space="preserve">Schülerinnen und Schüler </w:t>
            </w:r>
          </w:p>
          <w:p w:rsidR="006C1381" w:rsidRPr="00037041" w:rsidRDefault="006C1381" w:rsidP="006C1381">
            <w:pPr>
              <w:numPr>
                <w:ilvl w:val="0"/>
                <w:numId w:val="13"/>
              </w:numPr>
              <w:jc w:val="left"/>
              <w:rPr>
                <w:b/>
                <w:szCs w:val="22"/>
              </w:rPr>
            </w:pPr>
            <w:r w:rsidRPr="00AB6103">
              <w:rPr>
                <w:rFonts w:cs="Arial"/>
                <w:sz w:val="22"/>
                <w:szCs w:val="22"/>
              </w:rPr>
              <w:t>bestimmen</w:t>
            </w:r>
            <w:r w:rsidRPr="00037041">
              <w:rPr>
                <w:sz w:val="22"/>
                <w:szCs w:val="22"/>
              </w:rPr>
              <w:t xml:space="preserve"> Parameter einer Funktion mithilfe von Bedingungen, die sich aus dem Kontext ergeben</w:t>
            </w:r>
            <w:r>
              <w:rPr>
                <w:sz w:val="22"/>
                <w:szCs w:val="22"/>
              </w:rPr>
              <w:t xml:space="preserve"> („Steckbriefaufgaben“)</w:t>
            </w:r>
          </w:p>
          <w:p w:rsidR="006C1381" w:rsidRPr="005E6903" w:rsidRDefault="00F612AF" w:rsidP="006C1381">
            <w:pPr>
              <w:numPr>
                <w:ilvl w:val="0"/>
                <w:numId w:val="13"/>
              </w:numPr>
              <w:jc w:val="left"/>
              <w:rPr>
                <w:szCs w:val="22"/>
              </w:rPr>
            </w:pPr>
            <w:r>
              <w:rPr>
                <w:rFonts w:cs="Arial"/>
                <w:sz w:val="22"/>
                <w:szCs w:val="22"/>
              </w:rPr>
              <w:t>benutzen</w:t>
            </w:r>
            <w:r w:rsidR="006C1381" w:rsidRPr="00037041">
              <w:rPr>
                <w:sz w:val="22"/>
                <w:szCs w:val="22"/>
              </w:rPr>
              <w:t xml:space="preserve"> den Gauß-Algorithmus als Lösungsverfahre</w:t>
            </w:r>
            <w:r w:rsidR="006C1381">
              <w:rPr>
                <w:sz w:val="22"/>
                <w:szCs w:val="22"/>
              </w:rPr>
              <w:t>n für lineare Gleichungssysteme</w:t>
            </w:r>
          </w:p>
          <w:p w:rsidR="006C1381" w:rsidRPr="00037041" w:rsidRDefault="006C1381" w:rsidP="006C1381">
            <w:pPr>
              <w:numPr>
                <w:ilvl w:val="0"/>
                <w:numId w:val="13"/>
              </w:numPr>
              <w:jc w:val="left"/>
              <w:rPr>
                <w:szCs w:val="22"/>
              </w:rPr>
            </w:pPr>
            <w:r w:rsidRPr="00AB6103">
              <w:rPr>
                <w:rFonts w:cs="Arial"/>
                <w:sz w:val="22"/>
                <w:szCs w:val="22"/>
              </w:rPr>
              <w:t>wenden</w:t>
            </w:r>
            <w:r>
              <w:rPr>
                <w:sz w:val="22"/>
                <w:szCs w:val="22"/>
              </w:rPr>
              <w:t xml:space="preserve"> den Gauß-Algorithmus ohne digitale Werkzeuge auf Gleichungssysteme mit maximal drei Unbekannten an, die mit geringem Rechenaufwand lösbar sind</w:t>
            </w:r>
          </w:p>
          <w:p w:rsidR="006C1381" w:rsidRPr="004F1C24" w:rsidRDefault="006C1381" w:rsidP="00F80823">
            <w:pPr>
              <w:spacing w:line="276" w:lineRule="auto"/>
              <w:rPr>
                <w:rFonts w:cs="Arial"/>
                <w:b/>
                <w:sz w:val="20"/>
                <w:lang w:eastAsia="en-US"/>
              </w:rPr>
            </w:pPr>
          </w:p>
          <w:p w:rsidR="006C1381" w:rsidRPr="00EB387E" w:rsidRDefault="006C1381" w:rsidP="00F80823">
            <w:pPr>
              <w:spacing w:line="276" w:lineRule="auto"/>
              <w:rPr>
                <w:rFonts w:cs="Arial"/>
                <w:b/>
                <w:szCs w:val="22"/>
                <w:lang w:eastAsia="en-US"/>
              </w:rPr>
            </w:pPr>
            <w:r w:rsidRPr="00EB387E">
              <w:rPr>
                <w:rFonts w:cs="Arial"/>
                <w:b/>
                <w:sz w:val="22"/>
                <w:szCs w:val="22"/>
                <w:lang w:eastAsia="en-US"/>
              </w:rPr>
              <w:t>Prozessbezogene Kompetenzen:</w:t>
            </w:r>
          </w:p>
          <w:p w:rsidR="006C1381" w:rsidRPr="00500A83" w:rsidRDefault="006C1381" w:rsidP="00F80823">
            <w:pPr>
              <w:rPr>
                <w:rFonts w:cs="Arial"/>
                <w:b/>
                <w:sz w:val="22"/>
                <w:szCs w:val="22"/>
              </w:rPr>
            </w:pPr>
            <w:r w:rsidRPr="00B75006">
              <w:rPr>
                <w:rFonts w:cs="Arial"/>
                <w:b/>
                <w:i/>
                <w:sz w:val="22"/>
                <w:szCs w:val="22"/>
              </w:rPr>
              <w:t>Modellieren</w:t>
            </w:r>
          </w:p>
          <w:p w:rsidR="006C1381" w:rsidRPr="00EB387E" w:rsidRDefault="006C1381" w:rsidP="00F80823">
            <w:pPr>
              <w:rPr>
                <w:rFonts w:cs="Arial"/>
                <w:i/>
                <w:szCs w:val="22"/>
              </w:rPr>
            </w:pPr>
            <w:r w:rsidRPr="00EB387E">
              <w:rPr>
                <w:rFonts w:cs="Arial"/>
                <w:i/>
                <w:sz w:val="22"/>
                <w:szCs w:val="22"/>
              </w:rPr>
              <w:t>Die Schülerinnen und Schüler</w:t>
            </w:r>
          </w:p>
          <w:p w:rsidR="006C1381" w:rsidRPr="00566E7E" w:rsidRDefault="006C1381" w:rsidP="006C1381">
            <w:pPr>
              <w:numPr>
                <w:ilvl w:val="0"/>
                <w:numId w:val="13"/>
              </w:numPr>
              <w:jc w:val="left"/>
              <w:rPr>
                <w:rFonts w:cs="Arial"/>
                <w:szCs w:val="22"/>
              </w:rPr>
            </w:pPr>
            <w:r w:rsidRPr="00AB6103">
              <w:rPr>
                <w:rFonts w:cs="Arial"/>
                <w:sz w:val="22"/>
                <w:szCs w:val="22"/>
              </w:rPr>
              <w:t>erfassen</w:t>
            </w:r>
            <w:r w:rsidRPr="00566E7E">
              <w:rPr>
                <w:sz w:val="22"/>
                <w:szCs w:val="22"/>
              </w:rPr>
              <w:t xml:space="preserve"> und strukturieren zunehmend komplexe Sachsituationen mit Blick auf eine konkrete Fragestellung</w:t>
            </w:r>
            <w:r>
              <w:rPr>
                <w:i/>
                <w:sz w:val="22"/>
                <w:szCs w:val="22"/>
              </w:rPr>
              <w:t xml:space="preserve"> (Strukturieren)</w:t>
            </w:r>
          </w:p>
          <w:p w:rsidR="006C1381" w:rsidRPr="00566E7E" w:rsidRDefault="006C1381" w:rsidP="006C1381">
            <w:pPr>
              <w:numPr>
                <w:ilvl w:val="0"/>
                <w:numId w:val="13"/>
              </w:numPr>
              <w:jc w:val="left"/>
              <w:rPr>
                <w:rFonts w:cs="Arial"/>
                <w:szCs w:val="22"/>
              </w:rPr>
            </w:pPr>
            <w:r w:rsidRPr="00AB6103">
              <w:rPr>
                <w:rFonts w:cs="Arial"/>
                <w:sz w:val="22"/>
                <w:szCs w:val="22"/>
              </w:rPr>
              <w:t>treffen</w:t>
            </w:r>
            <w:r w:rsidRPr="00566E7E">
              <w:rPr>
                <w:sz w:val="22"/>
                <w:szCs w:val="22"/>
              </w:rPr>
              <w:t xml:space="preserve"> Annahmen und nehmen begründet Vereinfachungen einer realen Situation vor</w:t>
            </w:r>
            <w:r>
              <w:rPr>
                <w:sz w:val="22"/>
                <w:szCs w:val="22"/>
              </w:rPr>
              <w:t xml:space="preserve"> </w:t>
            </w:r>
            <w:r>
              <w:rPr>
                <w:i/>
                <w:sz w:val="22"/>
                <w:szCs w:val="22"/>
              </w:rPr>
              <w:t>(Strukturieren)</w:t>
            </w:r>
          </w:p>
          <w:p w:rsidR="006C1381" w:rsidRPr="00566E7E" w:rsidRDefault="006C1381" w:rsidP="006C1381">
            <w:pPr>
              <w:numPr>
                <w:ilvl w:val="0"/>
                <w:numId w:val="13"/>
              </w:numPr>
              <w:jc w:val="left"/>
              <w:rPr>
                <w:rFonts w:cs="Arial"/>
                <w:szCs w:val="22"/>
              </w:rPr>
            </w:pPr>
            <w:r w:rsidRPr="00AB6103">
              <w:rPr>
                <w:rFonts w:cs="Arial"/>
                <w:sz w:val="22"/>
                <w:szCs w:val="22"/>
              </w:rPr>
              <w:lastRenderedPageBreak/>
              <w:t>übersetzen</w:t>
            </w:r>
            <w:r w:rsidRPr="00566E7E">
              <w:rPr>
                <w:sz w:val="22"/>
                <w:szCs w:val="22"/>
              </w:rPr>
              <w:t xml:space="preserve"> zunehmend komplexe Sachsituationen in mathematische Modelle </w:t>
            </w:r>
            <w:r>
              <w:rPr>
                <w:i/>
                <w:sz w:val="22"/>
                <w:szCs w:val="22"/>
              </w:rPr>
              <w:t>(Mathematisieren)</w:t>
            </w:r>
          </w:p>
          <w:p w:rsidR="006C1381" w:rsidRPr="00566E7E" w:rsidRDefault="006C1381" w:rsidP="006C1381">
            <w:pPr>
              <w:numPr>
                <w:ilvl w:val="0"/>
                <w:numId w:val="13"/>
              </w:numPr>
              <w:jc w:val="left"/>
              <w:rPr>
                <w:rFonts w:cs="Arial"/>
                <w:szCs w:val="22"/>
              </w:rPr>
            </w:pPr>
            <w:r w:rsidRPr="00566E7E">
              <w:rPr>
                <w:sz w:val="22"/>
                <w:szCs w:val="22"/>
              </w:rPr>
              <w:t xml:space="preserve">erarbeiten mithilfe mathematischer Kenntnisse und Fertigkeiten eine </w:t>
            </w:r>
            <w:r w:rsidRPr="00AB6103">
              <w:rPr>
                <w:rFonts w:cs="Arial"/>
                <w:sz w:val="22"/>
                <w:szCs w:val="22"/>
              </w:rPr>
              <w:t>Lösung</w:t>
            </w:r>
            <w:r w:rsidRPr="00566E7E">
              <w:rPr>
                <w:sz w:val="22"/>
                <w:szCs w:val="22"/>
              </w:rPr>
              <w:t xml:space="preserve"> innerhalb des mathematischen Modells </w:t>
            </w:r>
            <w:r>
              <w:rPr>
                <w:i/>
                <w:sz w:val="22"/>
                <w:szCs w:val="22"/>
              </w:rPr>
              <w:t>(Mathematisieren)</w:t>
            </w:r>
          </w:p>
          <w:p w:rsidR="006C1381" w:rsidRPr="00566E7E" w:rsidRDefault="006C1381" w:rsidP="006C1381">
            <w:pPr>
              <w:numPr>
                <w:ilvl w:val="0"/>
                <w:numId w:val="13"/>
              </w:numPr>
              <w:jc w:val="left"/>
              <w:rPr>
                <w:rFonts w:cs="Arial"/>
                <w:szCs w:val="22"/>
              </w:rPr>
            </w:pPr>
            <w:r w:rsidRPr="00AB6103">
              <w:rPr>
                <w:rFonts w:cs="Arial"/>
                <w:sz w:val="22"/>
                <w:szCs w:val="22"/>
              </w:rPr>
              <w:t>beziehen</w:t>
            </w:r>
            <w:r w:rsidRPr="00566E7E">
              <w:rPr>
                <w:sz w:val="22"/>
                <w:szCs w:val="22"/>
              </w:rPr>
              <w:t xml:space="preserve"> die erarbeitete Lösung wieder auf die Sachsituation</w:t>
            </w:r>
            <w:r>
              <w:rPr>
                <w:sz w:val="22"/>
                <w:szCs w:val="22"/>
              </w:rPr>
              <w:t xml:space="preserve"> </w:t>
            </w:r>
            <w:r>
              <w:rPr>
                <w:i/>
                <w:sz w:val="22"/>
                <w:szCs w:val="22"/>
              </w:rPr>
              <w:t>(Validieren)</w:t>
            </w:r>
          </w:p>
          <w:p w:rsidR="006C1381" w:rsidRPr="00566E7E" w:rsidRDefault="006C1381" w:rsidP="006C1381">
            <w:pPr>
              <w:numPr>
                <w:ilvl w:val="0"/>
                <w:numId w:val="13"/>
              </w:numPr>
              <w:jc w:val="left"/>
              <w:rPr>
                <w:rFonts w:cs="Arial"/>
                <w:szCs w:val="22"/>
              </w:rPr>
            </w:pPr>
            <w:r w:rsidRPr="00AB6103">
              <w:rPr>
                <w:rFonts w:cs="Arial"/>
                <w:sz w:val="22"/>
                <w:szCs w:val="22"/>
              </w:rPr>
              <w:t>beurteilen</w:t>
            </w:r>
            <w:r w:rsidRPr="00566E7E">
              <w:rPr>
                <w:sz w:val="22"/>
                <w:szCs w:val="22"/>
              </w:rPr>
              <w:t xml:space="preserve"> die Angemessenheit aufgestellter (ggf. konkurrierender) Modelle für die Fragestellung</w:t>
            </w:r>
            <w:r>
              <w:rPr>
                <w:sz w:val="22"/>
                <w:szCs w:val="22"/>
              </w:rPr>
              <w:t xml:space="preserve"> </w:t>
            </w:r>
            <w:r>
              <w:rPr>
                <w:i/>
                <w:sz w:val="22"/>
                <w:szCs w:val="22"/>
              </w:rPr>
              <w:t>(Validieren)</w:t>
            </w:r>
          </w:p>
          <w:p w:rsidR="006C1381" w:rsidRPr="00566E7E" w:rsidRDefault="006C1381" w:rsidP="006C1381">
            <w:pPr>
              <w:numPr>
                <w:ilvl w:val="0"/>
                <w:numId w:val="13"/>
              </w:numPr>
              <w:jc w:val="left"/>
              <w:rPr>
                <w:rFonts w:cs="Arial"/>
                <w:szCs w:val="22"/>
              </w:rPr>
            </w:pPr>
            <w:r w:rsidRPr="00AB6103">
              <w:rPr>
                <w:rFonts w:cs="Arial"/>
                <w:sz w:val="22"/>
                <w:szCs w:val="22"/>
              </w:rPr>
              <w:t>verbessern</w:t>
            </w:r>
            <w:r w:rsidRPr="00566E7E">
              <w:rPr>
                <w:sz w:val="22"/>
                <w:szCs w:val="22"/>
              </w:rPr>
              <w:t xml:space="preserve"> aufgestellte Modelle mit Blick auf die Fragestellung </w:t>
            </w:r>
            <w:r>
              <w:rPr>
                <w:i/>
                <w:sz w:val="22"/>
                <w:szCs w:val="22"/>
              </w:rPr>
              <w:t>(Validieren)</w:t>
            </w:r>
          </w:p>
          <w:p w:rsidR="006C1381" w:rsidRPr="00566E7E" w:rsidRDefault="006C1381" w:rsidP="006C1381">
            <w:pPr>
              <w:numPr>
                <w:ilvl w:val="0"/>
                <w:numId w:val="13"/>
              </w:numPr>
              <w:jc w:val="left"/>
              <w:rPr>
                <w:rFonts w:cs="Arial"/>
                <w:szCs w:val="22"/>
              </w:rPr>
            </w:pPr>
            <w:r w:rsidRPr="00AB6103">
              <w:rPr>
                <w:rFonts w:cs="Arial"/>
                <w:sz w:val="22"/>
                <w:szCs w:val="22"/>
              </w:rPr>
              <w:t>reflektieren</w:t>
            </w:r>
            <w:r w:rsidRPr="00566E7E">
              <w:rPr>
                <w:sz w:val="22"/>
                <w:szCs w:val="22"/>
              </w:rPr>
              <w:t xml:space="preserve"> die Abhängigkeit einer Lösung von den getroffenen Annahmen</w:t>
            </w:r>
            <w:r>
              <w:rPr>
                <w:sz w:val="22"/>
                <w:szCs w:val="22"/>
              </w:rPr>
              <w:t xml:space="preserve"> </w:t>
            </w:r>
            <w:r>
              <w:rPr>
                <w:i/>
                <w:sz w:val="22"/>
                <w:szCs w:val="22"/>
              </w:rPr>
              <w:t>(Validieren)</w:t>
            </w:r>
          </w:p>
          <w:p w:rsidR="006C1381" w:rsidRPr="00566E7E" w:rsidRDefault="006C1381" w:rsidP="00F80823">
            <w:pPr>
              <w:rPr>
                <w:rFonts w:cs="Arial"/>
                <w:iCs/>
                <w:szCs w:val="22"/>
              </w:rPr>
            </w:pPr>
          </w:p>
          <w:p w:rsidR="006C1381" w:rsidRPr="00500A83" w:rsidRDefault="006C1381" w:rsidP="00F80823">
            <w:pPr>
              <w:jc w:val="left"/>
              <w:rPr>
                <w:rFonts w:cs="Arial"/>
                <w:i/>
                <w:sz w:val="22"/>
                <w:szCs w:val="22"/>
              </w:rPr>
            </w:pPr>
            <w:r w:rsidRPr="00500A83">
              <w:rPr>
                <w:rFonts w:cs="Arial"/>
                <w:b/>
                <w:i/>
                <w:sz w:val="22"/>
                <w:szCs w:val="22"/>
              </w:rPr>
              <w:t>Werkzeuge nutzen</w:t>
            </w:r>
          </w:p>
          <w:p w:rsidR="006C1381" w:rsidRPr="00D358DD" w:rsidRDefault="006C1381" w:rsidP="00F80823">
            <w:pPr>
              <w:jc w:val="left"/>
              <w:rPr>
                <w:rFonts w:cs="Arial"/>
                <w:szCs w:val="22"/>
              </w:rPr>
            </w:pPr>
            <w:r>
              <w:rPr>
                <w:rFonts w:cs="Arial"/>
                <w:i/>
                <w:sz w:val="22"/>
                <w:szCs w:val="22"/>
                <w:lang w:eastAsia="en-US"/>
              </w:rPr>
              <w:t xml:space="preserve">Die </w:t>
            </w:r>
            <w:r w:rsidRPr="00EB387E">
              <w:rPr>
                <w:rFonts w:cs="Arial"/>
                <w:i/>
                <w:sz w:val="22"/>
                <w:szCs w:val="22"/>
                <w:lang w:eastAsia="en-US"/>
              </w:rPr>
              <w:t>Schülerinnen und Schüler</w:t>
            </w:r>
          </w:p>
          <w:p w:rsidR="006C1381" w:rsidRPr="00736530" w:rsidRDefault="006C1381" w:rsidP="006C1381">
            <w:pPr>
              <w:numPr>
                <w:ilvl w:val="0"/>
                <w:numId w:val="13"/>
              </w:numPr>
              <w:jc w:val="left"/>
              <w:rPr>
                <w:rFonts w:cs="Arial"/>
                <w:szCs w:val="22"/>
              </w:rPr>
            </w:pPr>
            <w:r w:rsidRPr="00AB6103">
              <w:rPr>
                <w:rFonts w:cs="Arial"/>
                <w:sz w:val="22"/>
                <w:szCs w:val="22"/>
              </w:rPr>
              <w:t>verwenden</w:t>
            </w:r>
            <w:r>
              <w:rPr>
                <w:rFonts w:cs="Arial"/>
                <w:sz w:val="22"/>
                <w:szCs w:val="22"/>
              </w:rPr>
              <w:t xml:space="preserve"> verschiedene </w:t>
            </w:r>
            <w:r w:rsidRPr="00EB387E">
              <w:rPr>
                <w:rFonts w:cs="Arial"/>
                <w:sz w:val="22"/>
                <w:szCs w:val="22"/>
              </w:rPr>
              <w:t>digitale Werkzeuge zum</w:t>
            </w:r>
            <w:r>
              <w:rPr>
                <w:rFonts w:cs="Arial"/>
                <w:sz w:val="22"/>
                <w:szCs w:val="22"/>
              </w:rPr>
              <w:br/>
            </w:r>
            <w:r w:rsidRPr="00736530">
              <w:rPr>
                <w:rFonts w:cs="Arial"/>
                <w:sz w:val="22"/>
                <w:szCs w:val="22"/>
              </w:rPr>
              <w:t>… Lösen von Gleichungen und Gleichungssystemen</w:t>
            </w:r>
            <w:r>
              <w:rPr>
                <w:rFonts w:cs="Arial"/>
                <w:sz w:val="22"/>
                <w:szCs w:val="22"/>
              </w:rPr>
              <w:br/>
            </w:r>
            <w:r w:rsidRPr="00736530">
              <w:rPr>
                <w:rFonts w:cs="Arial"/>
                <w:szCs w:val="22"/>
              </w:rPr>
              <w:t xml:space="preserve">… </w:t>
            </w:r>
            <w:r w:rsidRPr="00736530">
              <w:rPr>
                <w:rFonts w:cs="Arial"/>
                <w:sz w:val="22"/>
                <w:szCs w:val="22"/>
              </w:rPr>
              <w:t>zielgerichteten Variieren der Parameter von Funktionen</w:t>
            </w:r>
          </w:p>
          <w:p w:rsidR="006C1381" w:rsidRPr="00511F43" w:rsidRDefault="006C1381" w:rsidP="006C1381">
            <w:pPr>
              <w:numPr>
                <w:ilvl w:val="0"/>
                <w:numId w:val="13"/>
              </w:numPr>
              <w:jc w:val="left"/>
              <w:rPr>
                <w:rFonts w:cs="Arial"/>
                <w:szCs w:val="22"/>
              </w:rPr>
            </w:pPr>
            <w:r w:rsidRPr="00EB387E">
              <w:rPr>
                <w:rFonts w:cs="Arial"/>
                <w:sz w:val="22"/>
                <w:szCs w:val="22"/>
              </w:rPr>
              <w:t>nutzen mathematische Hilfsmittel u</w:t>
            </w:r>
            <w:r>
              <w:rPr>
                <w:rFonts w:cs="Arial"/>
                <w:sz w:val="22"/>
                <w:szCs w:val="22"/>
              </w:rPr>
              <w:t xml:space="preserve">nd digitale Werkzeuge </w:t>
            </w:r>
            <w:r w:rsidRPr="00EB387E">
              <w:rPr>
                <w:rFonts w:cs="Arial"/>
                <w:sz w:val="22"/>
                <w:szCs w:val="22"/>
              </w:rPr>
              <w:t xml:space="preserve">zum Erkunden </w:t>
            </w:r>
            <w:r>
              <w:rPr>
                <w:rFonts w:cs="Arial"/>
                <w:sz w:val="22"/>
                <w:szCs w:val="22"/>
              </w:rPr>
              <w:t>[…]</w:t>
            </w:r>
            <w:r w:rsidRPr="00EB387E">
              <w:rPr>
                <w:rFonts w:cs="Arial"/>
                <w:sz w:val="22"/>
                <w:szCs w:val="22"/>
              </w:rPr>
              <w:t>, Berechnen und Darstellen</w:t>
            </w:r>
          </w:p>
        </w:tc>
        <w:tc>
          <w:tcPr>
            <w:tcW w:w="4819" w:type="dxa"/>
          </w:tcPr>
          <w:p w:rsidR="006C1381" w:rsidRDefault="006C1381" w:rsidP="00F80823">
            <w:pPr>
              <w:rPr>
                <w:b/>
                <w:sz w:val="22"/>
                <w:szCs w:val="22"/>
              </w:rPr>
            </w:pPr>
          </w:p>
          <w:p w:rsidR="006C1381" w:rsidRDefault="006C1381" w:rsidP="00F80823">
            <w:pPr>
              <w:tabs>
                <w:tab w:val="left" w:pos="1395"/>
              </w:tabs>
              <w:rPr>
                <w:szCs w:val="22"/>
              </w:rPr>
            </w:pPr>
          </w:p>
          <w:p w:rsidR="006C1381" w:rsidRDefault="006C1381" w:rsidP="00F612AF">
            <w:pPr>
              <w:tabs>
                <w:tab w:val="left" w:pos="1395"/>
              </w:tabs>
              <w:jc w:val="left"/>
              <w:rPr>
                <w:szCs w:val="22"/>
              </w:rPr>
            </w:pPr>
            <w:r>
              <w:rPr>
                <w:sz w:val="22"/>
                <w:szCs w:val="22"/>
              </w:rPr>
              <w:t xml:space="preserve">Anknüpfend an die Einführungsphase (vgl. Thema E-A1) werden an einem Beispiel in einem geeigneten Kontext (z. B. Fotos von Brücken, Gebäuden, Flugbahnen) die Parameter der Scheitelpunktform einer quadratischen Funktion angepasst. Anschließend werden aus gegebenen Punkten Gleichungssysteme für die Parameter der Normalform aufgestellt. </w:t>
            </w:r>
          </w:p>
          <w:p w:rsidR="006C1381" w:rsidRDefault="006C1381" w:rsidP="00F612AF">
            <w:pPr>
              <w:tabs>
                <w:tab w:val="left" w:pos="1395"/>
              </w:tabs>
              <w:jc w:val="left"/>
              <w:rPr>
                <w:szCs w:val="22"/>
              </w:rPr>
            </w:pPr>
          </w:p>
          <w:p w:rsidR="006C1381" w:rsidRDefault="006C1381" w:rsidP="00F612AF">
            <w:pPr>
              <w:tabs>
                <w:tab w:val="left" w:pos="1108"/>
              </w:tabs>
              <w:jc w:val="left"/>
              <w:rPr>
                <w:szCs w:val="22"/>
              </w:rPr>
            </w:pPr>
            <w:r>
              <w:rPr>
                <w:szCs w:val="22"/>
              </w:rPr>
              <w:tab/>
            </w:r>
          </w:p>
          <w:p w:rsidR="006C1381" w:rsidRDefault="006C1381" w:rsidP="00F612AF">
            <w:pPr>
              <w:tabs>
                <w:tab w:val="left" w:pos="1395"/>
              </w:tabs>
              <w:jc w:val="left"/>
              <w:rPr>
                <w:szCs w:val="22"/>
              </w:rPr>
            </w:pPr>
          </w:p>
          <w:p w:rsidR="006C1381" w:rsidRPr="004C3DE3" w:rsidRDefault="006C1381" w:rsidP="00F612AF">
            <w:pPr>
              <w:tabs>
                <w:tab w:val="left" w:pos="1395"/>
              </w:tabs>
              <w:jc w:val="left"/>
              <w:rPr>
                <w:szCs w:val="22"/>
              </w:rPr>
            </w:pPr>
            <w:r>
              <w:rPr>
                <w:sz w:val="22"/>
                <w:szCs w:val="22"/>
              </w:rPr>
              <w:t>Schülerinnen und Schüler erhalten Gelegenheit, über Grundannahmen der Modellierung (Grad der Funktion, Symmetrie, Lage im Koordinatensystem, Ausschnitt) selbst zu entscheiden, deren Angemessenheit zu reflektieren und ggf. Veränderungen vorzunehmen.</w:t>
            </w:r>
          </w:p>
          <w:p w:rsidR="006C1381" w:rsidRDefault="006C1381" w:rsidP="00F612AF">
            <w:pPr>
              <w:tabs>
                <w:tab w:val="left" w:pos="1395"/>
              </w:tabs>
              <w:jc w:val="left"/>
              <w:rPr>
                <w:szCs w:val="22"/>
              </w:rPr>
            </w:pPr>
          </w:p>
          <w:p w:rsidR="006C1381" w:rsidRDefault="006C1381" w:rsidP="00F80823">
            <w:pPr>
              <w:rPr>
                <w:szCs w:val="24"/>
              </w:rPr>
            </w:pPr>
          </w:p>
          <w:p w:rsidR="006C1381" w:rsidRDefault="006C1381" w:rsidP="00F80823">
            <w:pPr>
              <w:rPr>
                <w:szCs w:val="24"/>
              </w:rPr>
            </w:pPr>
          </w:p>
          <w:p w:rsidR="00AC68EB" w:rsidRPr="00AC68EB" w:rsidRDefault="00AC68EB" w:rsidP="00F80823">
            <w:pPr>
              <w:rPr>
                <w:i/>
                <w:szCs w:val="24"/>
              </w:rPr>
            </w:pPr>
            <w:r w:rsidRPr="00AC68EB">
              <w:rPr>
                <w:i/>
                <w:szCs w:val="24"/>
              </w:rPr>
              <w:t>ca. 3Wochen</w:t>
            </w:r>
          </w:p>
        </w:tc>
        <w:tc>
          <w:tcPr>
            <w:tcW w:w="2552" w:type="dxa"/>
          </w:tcPr>
          <w:p w:rsidR="006C1381" w:rsidRPr="00F612AF" w:rsidRDefault="006C1381" w:rsidP="00F80823">
            <w:pPr>
              <w:rPr>
                <w:sz w:val="22"/>
                <w:szCs w:val="22"/>
              </w:rPr>
            </w:pPr>
          </w:p>
          <w:p w:rsidR="00F612AF" w:rsidRPr="00F612AF" w:rsidRDefault="00F612AF" w:rsidP="00F80823">
            <w:pPr>
              <w:rPr>
                <w:sz w:val="22"/>
                <w:szCs w:val="22"/>
              </w:rPr>
            </w:pPr>
          </w:p>
          <w:p w:rsidR="00F612AF" w:rsidRPr="00F612AF" w:rsidRDefault="00F612AF" w:rsidP="00F80823">
            <w:pPr>
              <w:rPr>
                <w:sz w:val="22"/>
                <w:szCs w:val="22"/>
              </w:rPr>
            </w:pPr>
          </w:p>
          <w:p w:rsidR="00F612AF" w:rsidRPr="00F612AF" w:rsidRDefault="00F612AF" w:rsidP="00F80823">
            <w:pPr>
              <w:rPr>
                <w:sz w:val="22"/>
                <w:szCs w:val="22"/>
              </w:rPr>
            </w:pPr>
          </w:p>
          <w:p w:rsidR="00F612AF" w:rsidRPr="00F612AF" w:rsidRDefault="00F612AF" w:rsidP="00F80823">
            <w:pPr>
              <w:rPr>
                <w:sz w:val="22"/>
                <w:szCs w:val="22"/>
              </w:rPr>
            </w:pPr>
          </w:p>
          <w:p w:rsidR="00F612AF" w:rsidRPr="00F612AF" w:rsidRDefault="00F612AF" w:rsidP="00F80823">
            <w:pPr>
              <w:rPr>
                <w:sz w:val="22"/>
                <w:szCs w:val="22"/>
              </w:rPr>
            </w:pPr>
          </w:p>
          <w:p w:rsidR="00F612AF" w:rsidRPr="00F612AF" w:rsidRDefault="00F612AF" w:rsidP="00F80823">
            <w:pPr>
              <w:rPr>
                <w:sz w:val="22"/>
                <w:szCs w:val="22"/>
              </w:rPr>
            </w:pPr>
          </w:p>
          <w:p w:rsidR="00F612AF" w:rsidRPr="00F612AF" w:rsidRDefault="00F612AF" w:rsidP="00F80823">
            <w:pPr>
              <w:rPr>
                <w:sz w:val="22"/>
                <w:szCs w:val="22"/>
              </w:rPr>
            </w:pPr>
          </w:p>
          <w:p w:rsidR="00F612AF" w:rsidRPr="00F612AF" w:rsidRDefault="00F612AF" w:rsidP="00F80823">
            <w:pPr>
              <w:rPr>
                <w:sz w:val="22"/>
                <w:szCs w:val="22"/>
              </w:rPr>
            </w:pPr>
          </w:p>
          <w:p w:rsidR="00F612AF" w:rsidRPr="00F612AF" w:rsidRDefault="00F612AF" w:rsidP="00F80823">
            <w:pPr>
              <w:rPr>
                <w:sz w:val="22"/>
                <w:szCs w:val="22"/>
              </w:rPr>
            </w:pPr>
          </w:p>
          <w:p w:rsidR="00F612AF" w:rsidRPr="00F612AF" w:rsidRDefault="00F612AF" w:rsidP="00F80823">
            <w:pPr>
              <w:rPr>
                <w:sz w:val="22"/>
                <w:szCs w:val="22"/>
              </w:rPr>
            </w:pPr>
          </w:p>
          <w:p w:rsidR="00F612AF" w:rsidRPr="00F612AF" w:rsidRDefault="00F612AF" w:rsidP="00F80823">
            <w:pPr>
              <w:rPr>
                <w:sz w:val="22"/>
                <w:szCs w:val="22"/>
              </w:rPr>
            </w:pPr>
            <w:r w:rsidRPr="00F612AF">
              <w:rPr>
                <w:sz w:val="22"/>
                <w:szCs w:val="22"/>
              </w:rPr>
              <w:t>z.B. Trassierungsaufgaben</w:t>
            </w:r>
          </w:p>
        </w:tc>
        <w:tc>
          <w:tcPr>
            <w:tcW w:w="2409" w:type="dxa"/>
          </w:tcPr>
          <w:p w:rsidR="006C1381" w:rsidRDefault="006C1381" w:rsidP="00F80823">
            <w:pPr>
              <w:rPr>
                <w:b/>
                <w:sz w:val="22"/>
                <w:szCs w:val="22"/>
              </w:rPr>
            </w:pPr>
          </w:p>
        </w:tc>
      </w:tr>
    </w:tbl>
    <w:p w:rsidR="006C1381" w:rsidRPr="00C100E8" w:rsidRDefault="006C1381" w:rsidP="006C1381">
      <w:pPr>
        <w:jc w:val="left"/>
        <w:rPr>
          <w:sz w:val="8"/>
          <w:szCs w:val="8"/>
        </w:rPr>
      </w:pPr>
    </w:p>
    <w:tbl>
      <w:tblPr>
        <w:tblW w:w="141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3"/>
        <w:gridCol w:w="4677"/>
        <w:gridCol w:w="2552"/>
        <w:gridCol w:w="2410"/>
      </w:tblGrid>
      <w:tr w:rsidR="006C1381" w:rsidRPr="009F7594" w:rsidTr="00D938EE">
        <w:tc>
          <w:tcPr>
            <w:tcW w:w="9210" w:type="dxa"/>
            <w:gridSpan w:val="2"/>
          </w:tcPr>
          <w:p w:rsidR="006C1381" w:rsidRPr="007C7AEC" w:rsidRDefault="006C1381" w:rsidP="00F80823">
            <w:pPr>
              <w:spacing w:line="276" w:lineRule="auto"/>
              <w:rPr>
                <w:b/>
                <w:color w:val="000000"/>
                <w:sz w:val="28"/>
                <w:szCs w:val="28"/>
                <w:lang w:eastAsia="en-US"/>
              </w:rPr>
            </w:pPr>
          </w:p>
          <w:p w:rsidR="006C1381" w:rsidRPr="007C7AEC" w:rsidRDefault="006C1381" w:rsidP="00F80823">
            <w:pPr>
              <w:spacing w:line="276" w:lineRule="auto"/>
              <w:ind w:left="2261" w:hanging="2261"/>
              <w:jc w:val="left"/>
              <w:rPr>
                <w:rFonts w:cs="Arial"/>
                <w:i/>
                <w:color w:val="000000"/>
                <w:sz w:val="28"/>
                <w:szCs w:val="28"/>
              </w:rPr>
            </w:pPr>
            <w:r w:rsidRPr="007C7AEC">
              <w:rPr>
                <w:b/>
                <w:color w:val="000000"/>
                <w:sz w:val="28"/>
                <w:szCs w:val="28"/>
                <w:lang w:eastAsia="en-US"/>
              </w:rPr>
              <w:t xml:space="preserve">Thema: </w:t>
            </w:r>
            <w:r>
              <w:rPr>
                <w:rFonts w:cs="Arial"/>
                <w:i/>
                <w:color w:val="000000"/>
                <w:sz w:val="28"/>
                <w:szCs w:val="28"/>
              </w:rPr>
              <w:t>Von der Änderungsrate zum Bestand (Q-GK-A3)</w:t>
            </w:r>
          </w:p>
          <w:p w:rsidR="006C1381" w:rsidRPr="007C7AEC" w:rsidRDefault="006C1381" w:rsidP="00F80823">
            <w:pPr>
              <w:spacing w:line="276" w:lineRule="auto"/>
              <w:ind w:left="2261" w:hanging="2261"/>
              <w:rPr>
                <w:b/>
                <w:color w:val="000000"/>
                <w:szCs w:val="22"/>
                <w:lang w:eastAsia="en-US"/>
              </w:rPr>
            </w:pPr>
          </w:p>
        </w:tc>
        <w:tc>
          <w:tcPr>
            <w:tcW w:w="2552" w:type="dxa"/>
          </w:tcPr>
          <w:p w:rsidR="006C1381" w:rsidRPr="007C7AEC" w:rsidRDefault="006C1381" w:rsidP="00F80823">
            <w:pPr>
              <w:spacing w:line="276" w:lineRule="auto"/>
              <w:rPr>
                <w:b/>
                <w:color w:val="000000"/>
                <w:sz w:val="28"/>
                <w:szCs w:val="28"/>
                <w:lang w:eastAsia="en-US"/>
              </w:rPr>
            </w:pPr>
          </w:p>
        </w:tc>
        <w:tc>
          <w:tcPr>
            <w:tcW w:w="2410" w:type="dxa"/>
          </w:tcPr>
          <w:p w:rsidR="006C1381" w:rsidRPr="007C7AEC" w:rsidRDefault="006C1381" w:rsidP="00F80823">
            <w:pPr>
              <w:spacing w:line="276" w:lineRule="auto"/>
              <w:rPr>
                <w:b/>
                <w:color w:val="000000"/>
                <w:sz w:val="28"/>
                <w:szCs w:val="28"/>
                <w:lang w:eastAsia="en-US"/>
              </w:rPr>
            </w:pPr>
          </w:p>
        </w:tc>
      </w:tr>
      <w:tr w:rsidR="004F425F" w:rsidRPr="009F7594" w:rsidTr="00D938EE">
        <w:tc>
          <w:tcPr>
            <w:tcW w:w="4533" w:type="dxa"/>
          </w:tcPr>
          <w:p w:rsidR="004F425F" w:rsidRPr="007C7AEC" w:rsidRDefault="004F425F" w:rsidP="00F80823">
            <w:pPr>
              <w:spacing w:line="276" w:lineRule="auto"/>
              <w:rPr>
                <w:b/>
                <w:color w:val="000000"/>
                <w:szCs w:val="22"/>
                <w:lang w:eastAsia="en-US"/>
              </w:rPr>
            </w:pPr>
            <w:r w:rsidRPr="007C7AEC">
              <w:rPr>
                <w:b/>
                <w:color w:val="000000"/>
                <w:sz w:val="22"/>
                <w:szCs w:val="22"/>
                <w:lang w:eastAsia="en-US"/>
              </w:rPr>
              <w:t>Zu entwickelnde Kompetenzen</w:t>
            </w:r>
          </w:p>
        </w:tc>
        <w:tc>
          <w:tcPr>
            <w:tcW w:w="4677" w:type="dxa"/>
          </w:tcPr>
          <w:p w:rsidR="004F425F" w:rsidRPr="007C7AEC" w:rsidRDefault="004F425F" w:rsidP="00F80823">
            <w:pPr>
              <w:spacing w:line="276" w:lineRule="auto"/>
              <w:rPr>
                <w:b/>
                <w:color w:val="000000"/>
                <w:szCs w:val="22"/>
                <w:lang w:eastAsia="en-US"/>
              </w:rPr>
            </w:pPr>
            <w:r>
              <w:rPr>
                <w:b/>
                <w:color w:val="000000"/>
                <w:sz w:val="22"/>
                <w:szCs w:val="22"/>
                <w:lang w:eastAsia="en-US"/>
              </w:rPr>
              <w:t>Vorhabenbezogene Absprachen und Empfehlungen</w:t>
            </w:r>
          </w:p>
        </w:tc>
        <w:tc>
          <w:tcPr>
            <w:tcW w:w="2552" w:type="dxa"/>
          </w:tcPr>
          <w:p w:rsidR="004F425F" w:rsidRDefault="004F425F" w:rsidP="007E5612">
            <w:pPr>
              <w:spacing w:line="276" w:lineRule="auto"/>
              <w:rPr>
                <w:b/>
                <w:sz w:val="22"/>
                <w:szCs w:val="22"/>
                <w:lang w:eastAsia="en-US"/>
              </w:rPr>
            </w:pPr>
            <w:r>
              <w:rPr>
                <w:b/>
                <w:sz w:val="22"/>
                <w:szCs w:val="22"/>
                <w:lang w:eastAsia="en-US"/>
              </w:rPr>
              <w:t>Besondere Aufgaben</w:t>
            </w:r>
          </w:p>
        </w:tc>
        <w:tc>
          <w:tcPr>
            <w:tcW w:w="2410" w:type="dxa"/>
          </w:tcPr>
          <w:p w:rsidR="004F425F" w:rsidRDefault="004F425F" w:rsidP="007E5612">
            <w:pPr>
              <w:spacing w:line="276" w:lineRule="auto"/>
              <w:rPr>
                <w:b/>
                <w:sz w:val="22"/>
                <w:szCs w:val="22"/>
                <w:lang w:eastAsia="en-US"/>
              </w:rPr>
            </w:pPr>
            <w:r>
              <w:rPr>
                <w:b/>
                <w:sz w:val="22"/>
                <w:szCs w:val="22"/>
                <w:lang w:eastAsia="en-US"/>
              </w:rPr>
              <w:t>Dalton</w:t>
            </w:r>
          </w:p>
        </w:tc>
      </w:tr>
      <w:tr w:rsidR="004F425F" w:rsidRPr="009F7594" w:rsidTr="00D938EE">
        <w:trPr>
          <w:trHeight w:val="977"/>
        </w:trPr>
        <w:tc>
          <w:tcPr>
            <w:tcW w:w="4533" w:type="dxa"/>
          </w:tcPr>
          <w:p w:rsidR="004F425F" w:rsidRPr="007C7AEC" w:rsidRDefault="004F425F" w:rsidP="00F80823">
            <w:pPr>
              <w:spacing w:line="276" w:lineRule="auto"/>
              <w:rPr>
                <w:rFonts w:cs="Arial"/>
                <w:b/>
                <w:color w:val="000000"/>
                <w:szCs w:val="22"/>
                <w:lang w:eastAsia="en-US"/>
              </w:rPr>
            </w:pPr>
            <w:r w:rsidRPr="007C7AEC">
              <w:rPr>
                <w:rFonts w:cs="Arial"/>
                <w:b/>
                <w:color w:val="000000"/>
                <w:sz w:val="22"/>
                <w:szCs w:val="22"/>
                <w:lang w:eastAsia="en-US"/>
              </w:rPr>
              <w:t>Inhaltsbezogene Kompetenzen:</w:t>
            </w:r>
          </w:p>
          <w:p w:rsidR="004F425F" w:rsidRPr="007C7AEC" w:rsidRDefault="004F425F" w:rsidP="00F80823">
            <w:pPr>
              <w:spacing w:line="276" w:lineRule="auto"/>
              <w:rPr>
                <w:rFonts w:cs="Arial"/>
                <w:i/>
                <w:color w:val="000000"/>
                <w:szCs w:val="22"/>
                <w:lang w:eastAsia="en-US"/>
              </w:rPr>
            </w:pPr>
            <w:r w:rsidRPr="007C7AEC">
              <w:rPr>
                <w:rFonts w:cs="Arial"/>
                <w:i/>
                <w:color w:val="000000"/>
                <w:sz w:val="22"/>
                <w:szCs w:val="22"/>
                <w:lang w:eastAsia="en-US"/>
              </w:rPr>
              <w:t xml:space="preserve">Die Schülerinnen und Schüler </w:t>
            </w:r>
          </w:p>
          <w:p w:rsidR="004F425F" w:rsidRPr="00B21AFC" w:rsidRDefault="004F425F" w:rsidP="006C1381">
            <w:pPr>
              <w:numPr>
                <w:ilvl w:val="0"/>
                <w:numId w:val="13"/>
              </w:numPr>
              <w:jc w:val="left"/>
              <w:rPr>
                <w:szCs w:val="22"/>
              </w:rPr>
            </w:pPr>
            <w:r w:rsidRPr="00AB6103">
              <w:rPr>
                <w:rFonts w:cs="Arial"/>
                <w:sz w:val="22"/>
                <w:szCs w:val="22"/>
              </w:rPr>
              <w:t>interpretieren</w:t>
            </w:r>
            <w:r w:rsidRPr="00B21AFC">
              <w:rPr>
                <w:sz w:val="22"/>
                <w:szCs w:val="22"/>
              </w:rPr>
              <w:t xml:space="preserve"> Produktsummen im Kontext als Rekonstruktion des Gesamtbestandes oder Gesamteffektes einer Größe</w:t>
            </w:r>
          </w:p>
          <w:p w:rsidR="004F425F" w:rsidRPr="00B21AFC" w:rsidRDefault="004F425F" w:rsidP="006C1381">
            <w:pPr>
              <w:numPr>
                <w:ilvl w:val="0"/>
                <w:numId w:val="13"/>
              </w:numPr>
              <w:jc w:val="left"/>
              <w:rPr>
                <w:szCs w:val="22"/>
              </w:rPr>
            </w:pPr>
            <w:r w:rsidRPr="00B21AFC">
              <w:rPr>
                <w:sz w:val="22"/>
                <w:szCs w:val="22"/>
              </w:rPr>
              <w:t>deuten die Inhalte von orientierten Flächen im Kontext</w:t>
            </w:r>
          </w:p>
          <w:p w:rsidR="004F425F" w:rsidRPr="00B21AFC" w:rsidRDefault="004F425F" w:rsidP="006C1381">
            <w:pPr>
              <w:numPr>
                <w:ilvl w:val="0"/>
                <w:numId w:val="13"/>
              </w:numPr>
              <w:jc w:val="left"/>
              <w:rPr>
                <w:szCs w:val="22"/>
              </w:rPr>
            </w:pPr>
            <w:r w:rsidRPr="00AB6103">
              <w:rPr>
                <w:rFonts w:cs="Arial"/>
                <w:sz w:val="22"/>
                <w:szCs w:val="22"/>
              </w:rPr>
              <w:t>skizzieren</w:t>
            </w:r>
            <w:r w:rsidRPr="00B21AFC">
              <w:rPr>
                <w:sz w:val="22"/>
                <w:szCs w:val="22"/>
              </w:rPr>
              <w:t xml:space="preserve"> zu einer gegebenen Randfunktion die zugehörige Flächeninhaltsfunktion</w:t>
            </w:r>
          </w:p>
          <w:p w:rsidR="004F425F" w:rsidRPr="007C7AEC" w:rsidRDefault="004F425F" w:rsidP="00F80823">
            <w:pPr>
              <w:spacing w:line="276" w:lineRule="auto"/>
              <w:rPr>
                <w:rFonts w:cs="Arial"/>
                <w:b/>
                <w:color w:val="000000"/>
                <w:szCs w:val="22"/>
                <w:lang w:eastAsia="en-US"/>
              </w:rPr>
            </w:pPr>
          </w:p>
          <w:p w:rsidR="004F425F" w:rsidRPr="008F27E7" w:rsidRDefault="004F425F" w:rsidP="00F80823">
            <w:pPr>
              <w:spacing w:line="276" w:lineRule="auto"/>
              <w:rPr>
                <w:rFonts w:cs="Arial"/>
                <w:b/>
                <w:color w:val="000000"/>
                <w:szCs w:val="22"/>
                <w:lang w:eastAsia="en-US"/>
              </w:rPr>
            </w:pPr>
            <w:r w:rsidRPr="007C7AEC">
              <w:rPr>
                <w:rFonts w:cs="Arial"/>
                <w:b/>
                <w:color w:val="000000"/>
                <w:sz w:val="22"/>
                <w:szCs w:val="22"/>
                <w:lang w:eastAsia="en-US"/>
              </w:rPr>
              <w:t>Prozessbezogene Kompetenzen:</w:t>
            </w:r>
          </w:p>
          <w:p w:rsidR="004F425F" w:rsidRPr="0097678D" w:rsidRDefault="004F425F" w:rsidP="00F80823">
            <w:pPr>
              <w:spacing w:line="276" w:lineRule="auto"/>
              <w:rPr>
                <w:rFonts w:cs="Arial"/>
                <w:b/>
                <w:i/>
                <w:color w:val="000000"/>
                <w:sz w:val="22"/>
                <w:szCs w:val="22"/>
                <w:lang w:eastAsia="en-US"/>
              </w:rPr>
            </w:pPr>
            <w:r w:rsidRPr="00371F47">
              <w:rPr>
                <w:rFonts w:cs="Arial"/>
                <w:b/>
                <w:i/>
                <w:color w:val="000000"/>
                <w:sz w:val="22"/>
                <w:szCs w:val="22"/>
                <w:lang w:eastAsia="en-US"/>
              </w:rPr>
              <w:t>Kommunizieren</w:t>
            </w:r>
          </w:p>
          <w:p w:rsidR="004F425F" w:rsidRPr="000C185B" w:rsidRDefault="004F425F" w:rsidP="00F80823">
            <w:pPr>
              <w:tabs>
                <w:tab w:val="left" w:pos="3923"/>
              </w:tabs>
              <w:rPr>
                <w:rFonts w:cs="Arial"/>
                <w:i/>
                <w:iCs/>
                <w:szCs w:val="22"/>
              </w:rPr>
            </w:pPr>
            <w:r w:rsidRPr="000C185B">
              <w:rPr>
                <w:rFonts w:cs="Arial"/>
                <w:i/>
                <w:iCs/>
                <w:sz w:val="22"/>
                <w:szCs w:val="22"/>
              </w:rPr>
              <w:t>Die Schülerinnen und Schüler</w:t>
            </w:r>
          </w:p>
          <w:p w:rsidR="004F425F" w:rsidRPr="000C185B" w:rsidRDefault="004F425F" w:rsidP="006C1381">
            <w:pPr>
              <w:numPr>
                <w:ilvl w:val="0"/>
                <w:numId w:val="13"/>
              </w:numPr>
              <w:jc w:val="left"/>
              <w:rPr>
                <w:rFonts w:cs="Arial"/>
                <w:szCs w:val="22"/>
              </w:rPr>
            </w:pPr>
            <w:r w:rsidRPr="00AB6103">
              <w:rPr>
                <w:rFonts w:cs="Arial"/>
                <w:sz w:val="22"/>
                <w:szCs w:val="22"/>
              </w:rPr>
              <w:t>erfassen</w:t>
            </w:r>
            <w:r w:rsidRPr="000C185B">
              <w:rPr>
                <w:rFonts w:cs="Arial"/>
                <w:kern w:val="24"/>
                <w:sz w:val="22"/>
                <w:szCs w:val="22"/>
              </w:rPr>
              <w:t xml:space="preserve">, strukturieren und formalisieren Informationen aus </w:t>
            </w:r>
            <w:r>
              <w:rPr>
                <w:rFonts w:cs="Arial"/>
                <w:kern w:val="24"/>
                <w:sz w:val="22"/>
                <w:szCs w:val="22"/>
              </w:rPr>
              <w:t>[…]</w:t>
            </w:r>
            <w:r w:rsidRPr="000C185B">
              <w:rPr>
                <w:rFonts w:cs="Arial"/>
                <w:kern w:val="24"/>
                <w:sz w:val="22"/>
                <w:szCs w:val="22"/>
              </w:rPr>
              <w:t xml:space="preserve"> mathematikhaltigen Texten und Darstellungen, aus mathematischen Fachtexten</w:t>
            </w:r>
            <w:r>
              <w:rPr>
                <w:rFonts w:cs="Arial"/>
                <w:kern w:val="24"/>
                <w:sz w:val="22"/>
                <w:szCs w:val="22"/>
              </w:rPr>
              <w:t xml:space="preserve"> </w:t>
            </w:r>
            <w:r w:rsidRPr="000C185B">
              <w:rPr>
                <w:rFonts w:cs="Arial"/>
                <w:kern w:val="24"/>
                <w:sz w:val="22"/>
                <w:szCs w:val="22"/>
              </w:rPr>
              <w:t>sowie aus Unterrichtsbeiträgen</w:t>
            </w:r>
            <w:r>
              <w:rPr>
                <w:rFonts w:cs="Arial"/>
                <w:i/>
                <w:kern w:val="24"/>
                <w:sz w:val="22"/>
                <w:szCs w:val="22"/>
              </w:rPr>
              <w:t xml:space="preserve"> (Rezipieren)</w:t>
            </w:r>
          </w:p>
          <w:p w:rsidR="004F425F" w:rsidRPr="000C185B" w:rsidRDefault="004F425F" w:rsidP="006C1381">
            <w:pPr>
              <w:numPr>
                <w:ilvl w:val="0"/>
                <w:numId w:val="13"/>
              </w:numPr>
              <w:jc w:val="left"/>
              <w:rPr>
                <w:rFonts w:cs="Arial"/>
                <w:kern w:val="24"/>
                <w:szCs w:val="22"/>
              </w:rPr>
            </w:pPr>
            <w:r w:rsidRPr="00AB6103">
              <w:rPr>
                <w:rFonts w:cs="Arial"/>
                <w:sz w:val="22"/>
                <w:szCs w:val="22"/>
              </w:rPr>
              <w:t>formulieren</w:t>
            </w:r>
            <w:r w:rsidRPr="000C185B">
              <w:rPr>
                <w:rFonts w:cs="Arial"/>
                <w:kern w:val="24"/>
                <w:sz w:val="22"/>
                <w:szCs w:val="22"/>
              </w:rPr>
              <w:t xml:space="preserve"> eigene Überlegungen und beschreiben eigene Lösungswege </w:t>
            </w:r>
            <w:r>
              <w:rPr>
                <w:rFonts w:cs="Arial"/>
                <w:i/>
                <w:kern w:val="24"/>
                <w:sz w:val="22"/>
                <w:szCs w:val="22"/>
              </w:rPr>
              <w:t>(Produzieren)</w:t>
            </w:r>
          </w:p>
          <w:p w:rsidR="004F425F" w:rsidRPr="009918E1" w:rsidRDefault="004F425F" w:rsidP="006C1381">
            <w:pPr>
              <w:numPr>
                <w:ilvl w:val="0"/>
                <w:numId w:val="13"/>
              </w:numPr>
              <w:jc w:val="left"/>
              <w:rPr>
                <w:rFonts w:cs="Arial"/>
                <w:kern w:val="24"/>
                <w:szCs w:val="22"/>
              </w:rPr>
            </w:pPr>
            <w:r w:rsidRPr="00AB6103">
              <w:rPr>
                <w:rFonts w:cs="Arial"/>
                <w:sz w:val="22"/>
                <w:szCs w:val="22"/>
              </w:rPr>
              <w:t>wählen</w:t>
            </w:r>
            <w:r w:rsidRPr="000C185B">
              <w:rPr>
                <w:rFonts w:cs="Arial"/>
                <w:kern w:val="24"/>
                <w:sz w:val="22"/>
                <w:szCs w:val="22"/>
              </w:rPr>
              <w:t xml:space="preserve"> begründet eine geeignete Darstellungsform aus</w:t>
            </w:r>
            <w:r>
              <w:rPr>
                <w:rFonts w:cs="Arial"/>
                <w:kern w:val="24"/>
                <w:sz w:val="22"/>
                <w:szCs w:val="22"/>
              </w:rPr>
              <w:t xml:space="preserve"> </w:t>
            </w:r>
            <w:r>
              <w:rPr>
                <w:rFonts w:cs="Arial"/>
                <w:i/>
                <w:kern w:val="24"/>
                <w:sz w:val="22"/>
                <w:szCs w:val="22"/>
              </w:rPr>
              <w:t>(Produzieren)</w:t>
            </w:r>
          </w:p>
          <w:p w:rsidR="004F425F" w:rsidRPr="009918E1" w:rsidRDefault="004F425F" w:rsidP="006C1381">
            <w:pPr>
              <w:numPr>
                <w:ilvl w:val="0"/>
                <w:numId w:val="13"/>
              </w:numPr>
              <w:jc w:val="left"/>
              <w:rPr>
                <w:rFonts w:cs="Arial"/>
                <w:kern w:val="24"/>
                <w:szCs w:val="22"/>
              </w:rPr>
            </w:pPr>
            <w:r w:rsidRPr="00AB6103">
              <w:rPr>
                <w:rFonts w:cs="Arial"/>
                <w:sz w:val="22"/>
                <w:szCs w:val="22"/>
              </w:rPr>
              <w:t>wechseln</w:t>
            </w:r>
            <w:r w:rsidRPr="000C185B">
              <w:rPr>
                <w:rFonts w:cs="Arial"/>
                <w:kern w:val="24"/>
                <w:sz w:val="22"/>
                <w:szCs w:val="22"/>
              </w:rPr>
              <w:t xml:space="preserve"> flexibel zwischen </w:t>
            </w:r>
            <w:r w:rsidRPr="000C185B">
              <w:rPr>
                <w:rFonts w:cs="Arial"/>
                <w:kern w:val="24"/>
                <w:sz w:val="22"/>
                <w:szCs w:val="22"/>
              </w:rPr>
              <w:lastRenderedPageBreak/>
              <w:t>mathematischen Darstellungsformen</w:t>
            </w:r>
            <w:r>
              <w:rPr>
                <w:rFonts w:cs="Arial"/>
                <w:kern w:val="24"/>
                <w:sz w:val="22"/>
                <w:szCs w:val="22"/>
              </w:rPr>
              <w:t xml:space="preserve"> </w:t>
            </w:r>
            <w:r>
              <w:rPr>
                <w:rFonts w:cs="Arial"/>
                <w:i/>
                <w:kern w:val="24"/>
                <w:sz w:val="22"/>
                <w:szCs w:val="22"/>
              </w:rPr>
              <w:t>(Produzieren)</w:t>
            </w:r>
          </w:p>
          <w:p w:rsidR="004F425F" w:rsidRPr="009918E1" w:rsidRDefault="004F425F" w:rsidP="006C1381">
            <w:pPr>
              <w:numPr>
                <w:ilvl w:val="0"/>
                <w:numId w:val="13"/>
              </w:numPr>
              <w:jc w:val="left"/>
              <w:rPr>
                <w:rFonts w:cs="Arial"/>
                <w:kern w:val="24"/>
                <w:szCs w:val="22"/>
              </w:rPr>
            </w:pPr>
            <w:r w:rsidRPr="00AB6103">
              <w:rPr>
                <w:rFonts w:cs="Arial"/>
                <w:sz w:val="22"/>
                <w:szCs w:val="22"/>
              </w:rPr>
              <w:t>dokumentieren</w:t>
            </w:r>
            <w:r w:rsidRPr="000C185B">
              <w:rPr>
                <w:rFonts w:cs="Arial"/>
                <w:kern w:val="24"/>
                <w:sz w:val="22"/>
                <w:szCs w:val="22"/>
              </w:rPr>
              <w:t xml:space="preserve"> Arbeitsschritte nachvollziehbar</w:t>
            </w:r>
            <w:r>
              <w:rPr>
                <w:rFonts w:cs="Arial"/>
                <w:kern w:val="24"/>
                <w:sz w:val="22"/>
                <w:szCs w:val="22"/>
              </w:rPr>
              <w:t xml:space="preserve"> </w:t>
            </w:r>
            <w:r>
              <w:rPr>
                <w:rFonts w:cs="Arial"/>
                <w:i/>
                <w:kern w:val="24"/>
                <w:sz w:val="22"/>
                <w:szCs w:val="22"/>
              </w:rPr>
              <w:t>(Produzieren)</w:t>
            </w:r>
          </w:p>
          <w:p w:rsidR="004F425F" w:rsidRPr="009918E1" w:rsidRDefault="004F425F" w:rsidP="006C1381">
            <w:pPr>
              <w:numPr>
                <w:ilvl w:val="0"/>
                <w:numId w:val="13"/>
              </w:numPr>
              <w:jc w:val="left"/>
              <w:rPr>
                <w:rFonts w:cs="Arial"/>
                <w:kern w:val="24"/>
                <w:szCs w:val="22"/>
              </w:rPr>
            </w:pPr>
            <w:r w:rsidRPr="00AB6103">
              <w:rPr>
                <w:rFonts w:cs="Arial"/>
                <w:sz w:val="22"/>
                <w:szCs w:val="22"/>
              </w:rPr>
              <w:t>erstellen</w:t>
            </w:r>
            <w:r w:rsidRPr="000C185B">
              <w:rPr>
                <w:rFonts w:cs="Arial"/>
                <w:kern w:val="24"/>
                <w:sz w:val="22"/>
                <w:szCs w:val="22"/>
              </w:rPr>
              <w:t xml:space="preserve"> Ausarbeitungen und präsentieren sie</w:t>
            </w:r>
            <w:r>
              <w:rPr>
                <w:rFonts w:cs="Arial"/>
                <w:kern w:val="24"/>
                <w:sz w:val="22"/>
                <w:szCs w:val="22"/>
              </w:rPr>
              <w:t xml:space="preserve"> </w:t>
            </w:r>
            <w:r>
              <w:rPr>
                <w:rFonts w:cs="Arial"/>
                <w:i/>
                <w:kern w:val="24"/>
                <w:sz w:val="22"/>
                <w:szCs w:val="22"/>
              </w:rPr>
              <w:t>(Produzieren)</w:t>
            </w:r>
          </w:p>
        </w:tc>
        <w:tc>
          <w:tcPr>
            <w:tcW w:w="4677" w:type="dxa"/>
          </w:tcPr>
          <w:p w:rsidR="004F425F" w:rsidRPr="00A47D35" w:rsidRDefault="004F425F" w:rsidP="00F80823">
            <w:pPr>
              <w:rPr>
                <w:color w:val="000000"/>
                <w:szCs w:val="22"/>
              </w:rPr>
            </w:pPr>
            <w:r w:rsidRPr="00A47D35">
              <w:rPr>
                <w:color w:val="000000"/>
                <w:sz w:val="22"/>
                <w:szCs w:val="22"/>
              </w:rPr>
              <w:lastRenderedPageBreak/>
              <w:t xml:space="preserve">Das Thema ist komplementär zur Einführung der Änderungsraten. Deshalb </w:t>
            </w:r>
            <w:r>
              <w:rPr>
                <w:color w:val="000000"/>
                <w:sz w:val="22"/>
                <w:szCs w:val="22"/>
              </w:rPr>
              <w:t>sollten</w:t>
            </w:r>
            <w:r w:rsidRPr="00A47D35">
              <w:rPr>
                <w:color w:val="000000"/>
                <w:sz w:val="22"/>
                <w:szCs w:val="22"/>
              </w:rPr>
              <w:t xml:space="preserve"> hier Kontexte, die schon dort genutzt w</w:t>
            </w:r>
            <w:r>
              <w:rPr>
                <w:color w:val="000000"/>
                <w:sz w:val="22"/>
                <w:szCs w:val="22"/>
              </w:rPr>
              <w:t>u</w:t>
            </w:r>
            <w:r w:rsidRPr="00A47D35">
              <w:rPr>
                <w:color w:val="000000"/>
                <w:sz w:val="22"/>
                <w:szCs w:val="22"/>
              </w:rPr>
              <w:t xml:space="preserve">rden, wieder aufgegriffen </w:t>
            </w:r>
            <w:r>
              <w:rPr>
                <w:color w:val="000000"/>
                <w:sz w:val="22"/>
                <w:szCs w:val="22"/>
              </w:rPr>
              <w:t xml:space="preserve">werden z.B. </w:t>
            </w:r>
            <w:r w:rsidRPr="00A47D35">
              <w:rPr>
                <w:color w:val="000000"/>
                <w:sz w:val="22"/>
                <w:szCs w:val="22"/>
              </w:rPr>
              <w:t>(Geschwindigkei</w:t>
            </w:r>
            <w:r>
              <w:rPr>
                <w:color w:val="000000"/>
                <w:sz w:val="22"/>
                <w:szCs w:val="22"/>
              </w:rPr>
              <w:t>t – Weg</w:t>
            </w:r>
            <w:r w:rsidRPr="00A47D35">
              <w:rPr>
                <w:color w:val="000000"/>
                <w:sz w:val="22"/>
                <w:szCs w:val="22"/>
              </w:rPr>
              <w:t>, Zuflussrate von Wasser</w:t>
            </w:r>
            <w:r>
              <w:rPr>
                <w:color w:val="000000"/>
                <w:sz w:val="22"/>
                <w:szCs w:val="22"/>
              </w:rPr>
              <w:t xml:space="preserve"> – Wassermenge</w:t>
            </w:r>
            <w:r w:rsidRPr="00A47D35">
              <w:rPr>
                <w:color w:val="000000"/>
                <w:sz w:val="22"/>
                <w:szCs w:val="22"/>
              </w:rPr>
              <w:t>).</w:t>
            </w:r>
          </w:p>
          <w:p w:rsidR="004F425F" w:rsidRPr="00A47D35" w:rsidRDefault="004F425F" w:rsidP="00F80823">
            <w:pPr>
              <w:rPr>
                <w:color w:val="000000"/>
                <w:szCs w:val="22"/>
              </w:rPr>
            </w:pPr>
          </w:p>
          <w:p w:rsidR="004F425F" w:rsidRDefault="004F425F" w:rsidP="00F80823">
            <w:pPr>
              <w:rPr>
                <w:color w:val="000000"/>
                <w:sz w:val="22"/>
                <w:szCs w:val="22"/>
              </w:rPr>
            </w:pPr>
            <w:r w:rsidRPr="00E11CF7">
              <w:rPr>
                <w:rStyle w:val="EmpfehlungenZchn"/>
              </w:rPr>
              <w:t xml:space="preserve">Der Einstieg kann über </w:t>
            </w:r>
            <w:r>
              <w:rPr>
                <w:rStyle w:val="EmpfehlungenZchn"/>
              </w:rPr>
              <w:t>Aufgaben erfolgen, in denen</w:t>
            </w:r>
            <w:r w:rsidRPr="00E11CF7">
              <w:rPr>
                <w:rStyle w:val="EmpfehlungenZchn"/>
              </w:rPr>
              <w:t xml:space="preserve"> sich die Schülerinnen und Schüler selbstständig eine Breite an Kontexten, in denen von einer Änderungsrate auf den Bestand geschlossen wird, erarbeiten.</w:t>
            </w:r>
            <w:r>
              <w:rPr>
                <w:color w:val="000000"/>
                <w:sz w:val="22"/>
                <w:szCs w:val="22"/>
              </w:rPr>
              <w:t xml:space="preserve"> </w:t>
            </w:r>
          </w:p>
          <w:p w:rsidR="004F425F" w:rsidRDefault="004F425F" w:rsidP="00F80823">
            <w:pPr>
              <w:rPr>
                <w:color w:val="000000"/>
                <w:szCs w:val="22"/>
              </w:rPr>
            </w:pPr>
            <w:r>
              <w:rPr>
                <w:color w:val="000000"/>
                <w:sz w:val="22"/>
                <w:szCs w:val="22"/>
              </w:rPr>
              <w:t>Außer der Schachtelung durch</w:t>
            </w:r>
            <w:r w:rsidRPr="00A47D35">
              <w:rPr>
                <w:color w:val="000000"/>
                <w:sz w:val="22"/>
                <w:szCs w:val="22"/>
              </w:rPr>
              <w:t xml:space="preserve"> Ober- und Untersummen </w:t>
            </w:r>
            <w:r>
              <w:rPr>
                <w:color w:val="000000"/>
                <w:sz w:val="22"/>
                <w:szCs w:val="22"/>
              </w:rPr>
              <w:t>sollen die Schülerinnen und Schüler eigenständig weitere unterschiedliche Strategien</w:t>
            </w:r>
            <w:r w:rsidRPr="00A47D35">
              <w:rPr>
                <w:color w:val="000000"/>
                <w:sz w:val="22"/>
                <w:szCs w:val="22"/>
              </w:rPr>
              <w:t xml:space="preserve"> zur </w:t>
            </w:r>
            <w:r>
              <w:rPr>
                <w:color w:val="000000"/>
                <w:sz w:val="22"/>
                <w:szCs w:val="22"/>
              </w:rPr>
              <w:t xml:space="preserve">möglichst genauen näherungsweisen </w:t>
            </w:r>
            <w:r w:rsidRPr="00A47D35">
              <w:rPr>
                <w:color w:val="000000"/>
                <w:sz w:val="22"/>
                <w:szCs w:val="22"/>
              </w:rPr>
              <w:t>Berechnung des Bestands</w:t>
            </w:r>
            <w:r>
              <w:rPr>
                <w:color w:val="000000"/>
                <w:sz w:val="22"/>
                <w:szCs w:val="22"/>
              </w:rPr>
              <w:t xml:space="preserve"> entwickeln und vergleichen. </w:t>
            </w:r>
            <w:r w:rsidRPr="00A47D35">
              <w:rPr>
                <w:color w:val="000000"/>
                <w:sz w:val="22"/>
                <w:szCs w:val="22"/>
              </w:rPr>
              <w:t>Die</w:t>
            </w:r>
            <w:r>
              <w:rPr>
                <w:color w:val="000000"/>
                <w:sz w:val="22"/>
                <w:szCs w:val="22"/>
              </w:rPr>
              <w:t xml:space="preserve"> entstehenden</w:t>
            </w:r>
            <w:r w:rsidRPr="00A47D35">
              <w:rPr>
                <w:color w:val="000000"/>
                <w:sz w:val="22"/>
                <w:szCs w:val="22"/>
              </w:rPr>
              <w:t xml:space="preserve">  Produktsummen werden als Bilanz über orientierte Flächeninhalte interpretiert.</w:t>
            </w:r>
          </w:p>
          <w:p w:rsidR="004F425F" w:rsidRDefault="004F425F" w:rsidP="00F80823">
            <w:pPr>
              <w:rPr>
                <w:color w:val="000000"/>
                <w:szCs w:val="22"/>
              </w:rPr>
            </w:pPr>
            <w:r>
              <w:rPr>
                <w:color w:val="000000"/>
                <w:sz w:val="22"/>
                <w:szCs w:val="22"/>
              </w:rPr>
              <w:t>Qualitativ können die Schülerinnen und Schüler so den Graphen einer Flächeninhaltsfunktion als „Bilanzgraphen“ zu einem vorgegebenen Randfunktionsgraphen skizzieren.</w:t>
            </w:r>
          </w:p>
          <w:p w:rsidR="004F425F" w:rsidRDefault="004F425F" w:rsidP="00F80823">
            <w:pPr>
              <w:rPr>
                <w:color w:val="000000"/>
                <w:szCs w:val="22"/>
              </w:rPr>
            </w:pPr>
            <w:r>
              <w:rPr>
                <w:color w:val="000000"/>
                <w:sz w:val="22"/>
                <w:szCs w:val="22"/>
              </w:rPr>
              <w:t xml:space="preserve">Falls die Lernenden entdecken, welche Auswirkungen dieser Umkehrprozess auf die Funktionsgleichung der „Bilanzfunktion“ hat, kann dies zur Überleitung in das folgende </w:t>
            </w:r>
            <w:r>
              <w:rPr>
                <w:color w:val="000000"/>
                <w:sz w:val="22"/>
                <w:szCs w:val="22"/>
              </w:rPr>
              <w:lastRenderedPageBreak/>
              <w:t>Unterrichtsvorhaben genutzt werden.</w:t>
            </w:r>
          </w:p>
          <w:p w:rsidR="004F425F" w:rsidRPr="00A47D35" w:rsidRDefault="004F425F" w:rsidP="00F80823">
            <w:pPr>
              <w:rPr>
                <w:color w:val="000000"/>
                <w:szCs w:val="22"/>
              </w:rPr>
            </w:pPr>
          </w:p>
          <w:p w:rsidR="004F425F" w:rsidRDefault="004F425F" w:rsidP="00F80823">
            <w:pPr>
              <w:rPr>
                <w:color w:val="000000"/>
                <w:sz w:val="22"/>
                <w:szCs w:val="22"/>
              </w:rPr>
            </w:pPr>
          </w:p>
          <w:p w:rsidR="004F425F" w:rsidRDefault="004F425F" w:rsidP="00F80823">
            <w:pPr>
              <w:pStyle w:val="Empfehlungen"/>
            </w:pPr>
            <w:r w:rsidRPr="0053556B">
              <w:t>.</w:t>
            </w:r>
          </w:p>
          <w:p w:rsidR="00AC68EB" w:rsidRPr="0053556B" w:rsidRDefault="00AC68EB" w:rsidP="00F80823">
            <w:pPr>
              <w:pStyle w:val="Empfehlungen"/>
              <w:rPr>
                <w:i w:val="0"/>
                <w:color w:val="000000"/>
              </w:rPr>
            </w:pPr>
            <w:r>
              <w:t>ca. 3 Wochen</w:t>
            </w:r>
          </w:p>
        </w:tc>
        <w:tc>
          <w:tcPr>
            <w:tcW w:w="2552" w:type="dxa"/>
          </w:tcPr>
          <w:p w:rsidR="004F425F" w:rsidRPr="00A47D35" w:rsidRDefault="004F425F" w:rsidP="00F80823">
            <w:pPr>
              <w:rPr>
                <w:color w:val="000000"/>
                <w:sz w:val="22"/>
                <w:szCs w:val="22"/>
              </w:rPr>
            </w:pPr>
          </w:p>
        </w:tc>
        <w:tc>
          <w:tcPr>
            <w:tcW w:w="2410" w:type="dxa"/>
          </w:tcPr>
          <w:p w:rsidR="004F425F" w:rsidRPr="00A47D35" w:rsidRDefault="004F425F" w:rsidP="00F80823">
            <w:pPr>
              <w:rPr>
                <w:color w:val="000000"/>
                <w:sz w:val="22"/>
                <w:szCs w:val="22"/>
              </w:rPr>
            </w:pPr>
          </w:p>
        </w:tc>
      </w:tr>
    </w:tbl>
    <w:p w:rsidR="006C1381" w:rsidRDefault="006C1381" w:rsidP="006C1381"/>
    <w:tbl>
      <w:tblPr>
        <w:tblW w:w="1388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3"/>
        <w:gridCol w:w="4961"/>
        <w:gridCol w:w="2126"/>
        <w:gridCol w:w="2268"/>
      </w:tblGrid>
      <w:tr w:rsidR="00D938EE" w:rsidRPr="009F7594" w:rsidTr="00D938EE">
        <w:trPr>
          <w:cantSplit/>
        </w:trPr>
        <w:tc>
          <w:tcPr>
            <w:tcW w:w="9494" w:type="dxa"/>
            <w:gridSpan w:val="2"/>
          </w:tcPr>
          <w:p w:rsidR="00D938EE" w:rsidRPr="007C7AEC" w:rsidRDefault="00D938EE" w:rsidP="00D938EE">
            <w:pPr>
              <w:spacing w:line="276" w:lineRule="auto"/>
              <w:ind w:left="2261" w:hanging="2261"/>
              <w:jc w:val="left"/>
              <w:rPr>
                <w:rFonts w:cs="Arial"/>
                <w:i/>
                <w:color w:val="000000"/>
                <w:sz w:val="28"/>
                <w:szCs w:val="28"/>
              </w:rPr>
            </w:pPr>
            <w:r w:rsidRPr="007C7AEC">
              <w:rPr>
                <w:b/>
                <w:color w:val="000000"/>
                <w:sz w:val="28"/>
                <w:szCs w:val="28"/>
                <w:lang w:eastAsia="en-US"/>
              </w:rPr>
              <w:t xml:space="preserve">Thema: </w:t>
            </w:r>
            <w:r w:rsidRPr="005D1FB8">
              <w:rPr>
                <w:rFonts w:cs="Arial"/>
                <w:i/>
                <w:color w:val="000000"/>
                <w:sz w:val="28"/>
                <w:szCs w:val="28"/>
              </w:rPr>
              <w:t>Von der Ra</w:t>
            </w:r>
            <w:r>
              <w:rPr>
                <w:rFonts w:cs="Arial"/>
                <w:i/>
                <w:color w:val="000000"/>
                <w:sz w:val="28"/>
                <w:szCs w:val="28"/>
              </w:rPr>
              <w:t>ndfunktion zur Integralfunktion (Q-GK-A4)</w:t>
            </w:r>
          </w:p>
          <w:p w:rsidR="00D938EE" w:rsidRPr="007C7AEC" w:rsidRDefault="00D938EE" w:rsidP="00F80823">
            <w:pPr>
              <w:spacing w:line="276" w:lineRule="auto"/>
              <w:ind w:left="2261" w:hanging="2261"/>
              <w:rPr>
                <w:b/>
                <w:color w:val="000000"/>
                <w:sz w:val="28"/>
                <w:szCs w:val="28"/>
                <w:lang w:eastAsia="en-US"/>
              </w:rPr>
            </w:pPr>
          </w:p>
        </w:tc>
        <w:tc>
          <w:tcPr>
            <w:tcW w:w="4394" w:type="dxa"/>
            <w:gridSpan w:val="2"/>
          </w:tcPr>
          <w:p w:rsidR="00D938EE" w:rsidRPr="007C7AEC" w:rsidRDefault="00D938EE" w:rsidP="00F80823">
            <w:pPr>
              <w:spacing w:line="276" w:lineRule="auto"/>
              <w:ind w:left="2261" w:hanging="2261"/>
              <w:rPr>
                <w:b/>
                <w:color w:val="000000"/>
                <w:sz w:val="28"/>
                <w:szCs w:val="28"/>
                <w:lang w:eastAsia="en-US"/>
              </w:rPr>
            </w:pPr>
          </w:p>
          <w:p w:rsidR="00D938EE" w:rsidRPr="007C7AEC" w:rsidRDefault="00D938EE" w:rsidP="00D938EE">
            <w:pPr>
              <w:spacing w:line="276" w:lineRule="auto"/>
              <w:ind w:left="2261" w:hanging="2261"/>
              <w:jc w:val="left"/>
              <w:rPr>
                <w:b/>
                <w:color w:val="000000"/>
                <w:szCs w:val="22"/>
                <w:lang w:eastAsia="en-US"/>
              </w:rPr>
            </w:pPr>
          </w:p>
        </w:tc>
      </w:tr>
      <w:tr w:rsidR="004F425F" w:rsidRPr="009F7594" w:rsidTr="00382176">
        <w:tc>
          <w:tcPr>
            <w:tcW w:w="4533" w:type="dxa"/>
          </w:tcPr>
          <w:p w:rsidR="004F425F" w:rsidRPr="007C7AEC" w:rsidRDefault="004F425F" w:rsidP="00F80823">
            <w:pPr>
              <w:spacing w:line="276" w:lineRule="auto"/>
              <w:rPr>
                <w:b/>
                <w:color w:val="000000"/>
                <w:szCs w:val="22"/>
                <w:lang w:eastAsia="en-US"/>
              </w:rPr>
            </w:pPr>
            <w:r w:rsidRPr="007C7AEC">
              <w:rPr>
                <w:b/>
                <w:color w:val="000000"/>
                <w:sz w:val="22"/>
                <w:szCs w:val="22"/>
                <w:lang w:eastAsia="en-US"/>
              </w:rPr>
              <w:t>Zu entwickelnde Kompetenzen</w:t>
            </w:r>
          </w:p>
        </w:tc>
        <w:tc>
          <w:tcPr>
            <w:tcW w:w="4961" w:type="dxa"/>
          </w:tcPr>
          <w:p w:rsidR="004F425F" w:rsidRDefault="004F425F" w:rsidP="00F80823">
            <w:pPr>
              <w:spacing w:line="276" w:lineRule="auto"/>
              <w:rPr>
                <w:b/>
                <w:color w:val="000000"/>
                <w:sz w:val="22"/>
                <w:szCs w:val="22"/>
                <w:lang w:eastAsia="en-US"/>
              </w:rPr>
            </w:pPr>
            <w:r>
              <w:rPr>
                <w:b/>
                <w:color w:val="000000"/>
                <w:sz w:val="22"/>
                <w:szCs w:val="22"/>
                <w:lang w:eastAsia="en-US"/>
              </w:rPr>
              <w:t>Vorhabenbezogene Absprachen und Empfehlungen</w:t>
            </w:r>
          </w:p>
        </w:tc>
        <w:tc>
          <w:tcPr>
            <w:tcW w:w="2126" w:type="dxa"/>
          </w:tcPr>
          <w:p w:rsidR="004F425F" w:rsidRDefault="004F425F" w:rsidP="007E5612">
            <w:pPr>
              <w:spacing w:line="276" w:lineRule="auto"/>
              <w:rPr>
                <w:b/>
                <w:sz w:val="22"/>
                <w:szCs w:val="22"/>
                <w:lang w:eastAsia="en-US"/>
              </w:rPr>
            </w:pPr>
            <w:r>
              <w:rPr>
                <w:b/>
                <w:sz w:val="22"/>
                <w:szCs w:val="22"/>
                <w:lang w:eastAsia="en-US"/>
              </w:rPr>
              <w:t>Besondere Aufgaben</w:t>
            </w:r>
          </w:p>
        </w:tc>
        <w:tc>
          <w:tcPr>
            <w:tcW w:w="2268" w:type="dxa"/>
          </w:tcPr>
          <w:p w:rsidR="004F425F" w:rsidRDefault="004F425F" w:rsidP="007E5612">
            <w:pPr>
              <w:spacing w:line="276" w:lineRule="auto"/>
              <w:rPr>
                <w:b/>
                <w:sz w:val="22"/>
                <w:szCs w:val="22"/>
                <w:lang w:eastAsia="en-US"/>
              </w:rPr>
            </w:pPr>
            <w:r>
              <w:rPr>
                <w:b/>
                <w:sz w:val="22"/>
                <w:szCs w:val="22"/>
                <w:lang w:eastAsia="en-US"/>
              </w:rPr>
              <w:t>Dalton</w:t>
            </w:r>
          </w:p>
        </w:tc>
      </w:tr>
      <w:tr w:rsidR="004F425F" w:rsidRPr="009F7594" w:rsidTr="00382176">
        <w:tc>
          <w:tcPr>
            <w:tcW w:w="4533" w:type="dxa"/>
          </w:tcPr>
          <w:p w:rsidR="004F425F" w:rsidRPr="007C7AEC" w:rsidRDefault="004F425F" w:rsidP="004F425F">
            <w:pPr>
              <w:spacing w:line="276" w:lineRule="auto"/>
              <w:rPr>
                <w:rFonts w:cs="Arial"/>
                <w:b/>
                <w:color w:val="000000"/>
                <w:szCs w:val="22"/>
                <w:lang w:eastAsia="en-US"/>
              </w:rPr>
            </w:pPr>
            <w:r>
              <w:rPr>
                <w:rFonts w:cs="Arial"/>
                <w:b/>
                <w:color w:val="000000"/>
                <w:sz w:val="22"/>
                <w:szCs w:val="22"/>
                <w:lang w:eastAsia="en-US"/>
              </w:rPr>
              <w:t>I</w:t>
            </w:r>
            <w:r w:rsidRPr="007C7AEC">
              <w:rPr>
                <w:rFonts w:cs="Arial"/>
                <w:b/>
                <w:color w:val="000000"/>
                <w:sz w:val="22"/>
                <w:szCs w:val="22"/>
                <w:lang w:eastAsia="en-US"/>
              </w:rPr>
              <w:t>nhaltsbezogene Kompetenzen:</w:t>
            </w:r>
          </w:p>
          <w:p w:rsidR="004F425F" w:rsidRPr="007C7AEC" w:rsidRDefault="004F425F" w:rsidP="004F425F">
            <w:pPr>
              <w:spacing w:line="276" w:lineRule="auto"/>
              <w:rPr>
                <w:rFonts w:cs="Arial"/>
                <w:i/>
                <w:color w:val="000000"/>
                <w:szCs w:val="22"/>
                <w:lang w:eastAsia="en-US"/>
              </w:rPr>
            </w:pPr>
            <w:r w:rsidRPr="007C7AEC">
              <w:rPr>
                <w:rFonts w:cs="Arial"/>
                <w:i/>
                <w:color w:val="000000"/>
                <w:sz w:val="22"/>
                <w:szCs w:val="22"/>
                <w:lang w:eastAsia="en-US"/>
              </w:rPr>
              <w:t xml:space="preserve">Die Schülerinnen und Schüler </w:t>
            </w:r>
          </w:p>
          <w:p w:rsidR="004F425F" w:rsidRPr="005D1FB8" w:rsidRDefault="004F425F" w:rsidP="004F425F">
            <w:pPr>
              <w:numPr>
                <w:ilvl w:val="0"/>
                <w:numId w:val="13"/>
              </w:numPr>
              <w:jc w:val="left"/>
              <w:rPr>
                <w:szCs w:val="22"/>
              </w:rPr>
            </w:pPr>
            <w:r w:rsidRPr="005D1FB8">
              <w:rPr>
                <w:sz w:val="22"/>
                <w:szCs w:val="22"/>
              </w:rPr>
              <w:t>erläutern und vollziehen an geeigneten Beispielen den Übergang von der Produktsumme zum Integral auf der Grundlage eines propädeutischen Grenzwertbegriffs</w:t>
            </w:r>
          </w:p>
          <w:p w:rsidR="004F425F" w:rsidRPr="005D1FB8" w:rsidRDefault="004F425F" w:rsidP="004F425F">
            <w:pPr>
              <w:numPr>
                <w:ilvl w:val="0"/>
                <w:numId w:val="13"/>
              </w:numPr>
              <w:jc w:val="left"/>
              <w:rPr>
                <w:szCs w:val="22"/>
              </w:rPr>
            </w:pPr>
            <w:r w:rsidRPr="00AB6103">
              <w:rPr>
                <w:rFonts w:cs="Arial"/>
                <w:sz w:val="22"/>
                <w:szCs w:val="22"/>
              </w:rPr>
              <w:t>erläutern</w:t>
            </w:r>
            <w:r w:rsidRPr="005D1FB8">
              <w:rPr>
                <w:sz w:val="22"/>
                <w:szCs w:val="22"/>
              </w:rPr>
              <w:t xml:space="preserve"> geometrisch-anschaulich den Zusammenhang zwischen Änderungsrate und Integralfunktion (Hauptsatz der Differential- und Integralrechnung)</w:t>
            </w:r>
          </w:p>
          <w:p w:rsidR="004F425F" w:rsidRPr="00E3792A" w:rsidRDefault="004F425F" w:rsidP="004F425F">
            <w:pPr>
              <w:numPr>
                <w:ilvl w:val="0"/>
                <w:numId w:val="13"/>
              </w:numPr>
              <w:jc w:val="left"/>
              <w:rPr>
                <w:szCs w:val="22"/>
              </w:rPr>
            </w:pPr>
            <w:r w:rsidRPr="00AB6103">
              <w:rPr>
                <w:rFonts w:cs="Arial"/>
                <w:sz w:val="22"/>
                <w:szCs w:val="22"/>
              </w:rPr>
              <w:t>nutzen</w:t>
            </w:r>
            <w:r w:rsidRPr="005D1FB8">
              <w:rPr>
                <w:sz w:val="22"/>
                <w:szCs w:val="22"/>
              </w:rPr>
              <w:t xml:space="preserve"> die Intervalladditivität und Linearität von Integralen</w:t>
            </w:r>
          </w:p>
          <w:p w:rsidR="004F425F" w:rsidRPr="005D1FB8" w:rsidRDefault="004F425F" w:rsidP="004F425F">
            <w:pPr>
              <w:numPr>
                <w:ilvl w:val="0"/>
                <w:numId w:val="13"/>
              </w:numPr>
              <w:jc w:val="left"/>
              <w:rPr>
                <w:szCs w:val="22"/>
              </w:rPr>
            </w:pPr>
            <w:r w:rsidRPr="00AB6103">
              <w:rPr>
                <w:rFonts w:cs="Arial"/>
                <w:sz w:val="22"/>
                <w:szCs w:val="22"/>
              </w:rPr>
              <w:t>bestimmen</w:t>
            </w:r>
            <w:r>
              <w:rPr>
                <w:sz w:val="22"/>
                <w:szCs w:val="22"/>
              </w:rPr>
              <w:t xml:space="preserve"> Stammfunktionen ganzrationaler Funktionen</w:t>
            </w:r>
          </w:p>
          <w:p w:rsidR="004F425F" w:rsidRPr="005D1FB8" w:rsidRDefault="004F425F" w:rsidP="004F425F">
            <w:pPr>
              <w:numPr>
                <w:ilvl w:val="0"/>
                <w:numId w:val="13"/>
              </w:numPr>
              <w:jc w:val="left"/>
              <w:rPr>
                <w:szCs w:val="22"/>
              </w:rPr>
            </w:pPr>
            <w:r w:rsidRPr="00AB6103">
              <w:rPr>
                <w:rFonts w:cs="Arial"/>
                <w:sz w:val="22"/>
                <w:szCs w:val="22"/>
              </w:rPr>
              <w:t>bestimmen</w:t>
            </w:r>
            <w:r w:rsidRPr="005D1FB8">
              <w:rPr>
                <w:sz w:val="22"/>
                <w:szCs w:val="22"/>
              </w:rPr>
              <w:t xml:space="preserve"> Integrale </w:t>
            </w:r>
            <w:r>
              <w:rPr>
                <w:sz w:val="22"/>
                <w:szCs w:val="22"/>
              </w:rPr>
              <w:t xml:space="preserve">mithilfe von gegebenen Stammfunktionen und </w:t>
            </w:r>
            <w:r w:rsidRPr="005D1FB8">
              <w:rPr>
                <w:sz w:val="22"/>
                <w:szCs w:val="22"/>
              </w:rPr>
              <w:t>numerisch</w:t>
            </w:r>
            <w:r>
              <w:rPr>
                <w:sz w:val="22"/>
                <w:szCs w:val="22"/>
              </w:rPr>
              <w:t>, auch unter Verwendung digitaler Werkzeuge</w:t>
            </w:r>
          </w:p>
          <w:p w:rsidR="004F425F" w:rsidRPr="005D1FB8" w:rsidRDefault="004F425F" w:rsidP="004F425F">
            <w:pPr>
              <w:numPr>
                <w:ilvl w:val="0"/>
                <w:numId w:val="13"/>
              </w:numPr>
              <w:jc w:val="left"/>
              <w:rPr>
                <w:szCs w:val="22"/>
              </w:rPr>
            </w:pPr>
            <w:r w:rsidRPr="00AB6103">
              <w:rPr>
                <w:rFonts w:cs="Arial"/>
                <w:sz w:val="22"/>
                <w:szCs w:val="22"/>
              </w:rPr>
              <w:t>ermitteln</w:t>
            </w:r>
            <w:r w:rsidRPr="005D1FB8">
              <w:rPr>
                <w:sz w:val="22"/>
                <w:szCs w:val="22"/>
              </w:rPr>
              <w:t xml:space="preserve"> den Gesamtbestand oder </w:t>
            </w:r>
            <w:r w:rsidRPr="005D1FB8">
              <w:rPr>
                <w:sz w:val="22"/>
                <w:szCs w:val="22"/>
              </w:rPr>
              <w:lastRenderedPageBreak/>
              <w:t>Gesamteffekt einer Größe aus der Änderungsrate</w:t>
            </w:r>
          </w:p>
          <w:p w:rsidR="004F425F" w:rsidRPr="005D1FB8" w:rsidRDefault="004F425F" w:rsidP="004F425F">
            <w:pPr>
              <w:numPr>
                <w:ilvl w:val="0"/>
                <w:numId w:val="13"/>
              </w:numPr>
              <w:jc w:val="left"/>
              <w:rPr>
                <w:szCs w:val="22"/>
              </w:rPr>
            </w:pPr>
            <w:r w:rsidRPr="00AB6103">
              <w:rPr>
                <w:rFonts w:cs="Arial"/>
                <w:sz w:val="22"/>
                <w:szCs w:val="22"/>
              </w:rPr>
              <w:t>bestimmen</w:t>
            </w:r>
            <w:r w:rsidRPr="005D1FB8">
              <w:rPr>
                <w:sz w:val="22"/>
                <w:szCs w:val="22"/>
              </w:rPr>
              <w:t xml:space="preserve"> Flächeninhalte mit Hilfe von </w:t>
            </w:r>
            <w:r>
              <w:rPr>
                <w:sz w:val="22"/>
                <w:szCs w:val="22"/>
              </w:rPr>
              <w:t xml:space="preserve">bestimmten </w:t>
            </w:r>
            <w:r w:rsidRPr="005D1FB8">
              <w:rPr>
                <w:sz w:val="22"/>
                <w:szCs w:val="22"/>
              </w:rPr>
              <w:t>I</w:t>
            </w:r>
            <w:r>
              <w:rPr>
                <w:sz w:val="22"/>
                <w:szCs w:val="22"/>
              </w:rPr>
              <w:t>ntegralen</w:t>
            </w:r>
          </w:p>
          <w:p w:rsidR="004F425F" w:rsidRPr="007C7AEC" w:rsidRDefault="004F425F" w:rsidP="004F425F">
            <w:pPr>
              <w:spacing w:line="276" w:lineRule="auto"/>
              <w:rPr>
                <w:rFonts w:cs="Arial"/>
                <w:b/>
                <w:color w:val="000000"/>
                <w:szCs w:val="22"/>
                <w:lang w:eastAsia="en-US"/>
              </w:rPr>
            </w:pPr>
          </w:p>
          <w:p w:rsidR="004F425F" w:rsidRPr="007C7AEC" w:rsidRDefault="004F425F" w:rsidP="004F425F">
            <w:pPr>
              <w:spacing w:line="276" w:lineRule="auto"/>
              <w:rPr>
                <w:rFonts w:cs="Arial"/>
                <w:b/>
                <w:color w:val="000000"/>
                <w:szCs w:val="22"/>
                <w:lang w:eastAsia="en-US"/>
              </w:rPr>
            </w:pPr>
            <w:r w:rsidRPr="007C7AEC">
              <w:rPr>
                <w:rFonts w:cs="Arial"/>
                <w:b/>
                <w:color w:val="000000"/>
                <w:sz w:val="22"/>
                <w:szCs w:val="22"/>
                <w:lang w:eastAsia="en-US"/>
              </w:rPr>
              <w:t>Prozessbezogene Kompetenzen:</w:t>
            </w:r>
          </w:p>
          <w:p w:rsidR="004F425F" w:rsidRPr="0097678D" w:rsidRDefault="004F425F" w:rsidP="004F425F">
            <w:pPr>
              <w:spacing w:line="276" w:lineRule="auto"/>
              <w:rPr>
                <w:rFonts w:cs="Arial"/>
                <w:b/>
                <w:i/>
                <w:color w:val="000000"/>
                <w:sz w:val="22"/>
                <w:szCs w:val="22"/>
                <w:lang w:eastAsia="en-US"/>
              </w:rPr>
            </w:pPr>
            <w:r>
              <w:rPr>
                <w:rFonts w:cs="Arial"/>
                <w:b/>
                <w:i/>
                <w:color w:val="000000"/>
                <w:sz w:val="22"/>
                <w:szCs w:val="22"/>
                <w:lang w:eastAsia="en-US"/>
              </w:rPr>
              <w:t>Argument</w:t>
            </w:r>
            <w:r w:rsidRPr="00371F47">
              <w:rPr>
                <w:rFonts w:cs="Arial"/>
                <w:b/>
                <w:i/>
                <w:color w:val="000000"/>
                <w:sz w:val="22"/>
                <w:szCs w:val="22"/>
                <w:lang w:eastAsia="en-US"/>
              </w:rPr>
              <w:t>ieren</w:t>
            </w:r>
          </w:p>
          <w:p w:rsidR="004F425F" w:rsidRPr="000C185B" w:rsidRDefault="004F425F" w:rsidP="004F425F">
            <w:pPr>
              <w:tabs>
                <w:tab w:val="left" w:pos="6705"/>
              </w:tabs>
              <w:rPr>
                <w:rFonts w:cs="Arial"/>
                <w:i/>
                <w:iCs/>
                <w:szCs w:val="22"/>
              </w:rPr>
            </w:pPr>
            <w:r w:rsidRPr="000C185B">
              <w:rPr>
                <w:rFonts w:cs="Arial"/>
                <w:i/>
                <w:iCs/>
                <w:sz w:val="22"/>
                <w:szCs w:val="22"/>
              </w:rPr>
              <w:t>Die Schülerinnen und Schüler</w:t>
            </w:r>
          </w:p>
          <w:p w:rsidR="004F425F" w:rsidRPr="00D20B5F" w:rsidRDefault="004F425F" w:rsidP="004F425F">
            <w:pPr>
              <w:numPr>
                <w:ilvl w:val="0"/>
                <w:numId w:val="13"/>
              </w:numPr>
              <w:jc w:val="left"/>
              <w:rPr>
                <w:rFonts w:cs="Arial"/>
                <w:szCs w:val="22"/>
              </w:rPr>
            </w:pPr>
            <w:r w:rsidRPr="00AB6103">
              <w:rPr>
                <w:rFonts w:cs="Arial"/>
                <w:sz w:val="22"/>
                <w:szCs w:val="22"/>
              </w:rPr>
              <w:t>stellen</w:t>
            </w:r>
            <w:r>
              <w:rPr>
                <w:rFonts w:cs="Arial"/>
                <w:kern w:val="24"/>
                <w:sz w:val="22"/>
                <w:szCs w:val="22"/>
              </w:rPr>
              <w:t xml:space="preserve"> Vermutungen auf</w:t>
            </w:r>
            <w:r>
              <w:rPr>
                <w:rFonts w:cs="Arial"/>
                <w:i/>
                <w:kern w:val="24"/>
                <w:sz w:val="22"/>
                <w:szCs w:val="22"/>
              </w:rPr>
              <w:t xml:space="preserve"> (Vermuten)</w:t>
            </w:r>
          </w:p>
          <w:p w:rsidR="004F425F" w:rsidRPr="000C185B" w:rsidRDefault="004F425F" w:rsidP="004F425F">
            <w:pPr>
              <w:numPr>
                <w:ilvl w:val="0"/>
                <w:numId w:val="13"/>
              </w:numPr>
              <w:jc w:val="left"/>
              <w:rPr>
                <w:rFonts w:cs="Arial"/>
                <w:szCs w:val="22"/>
              </w:rPr>
            </w:pPr>
            <w:r w:rsidRPr="00AB6103">
              <w:rPr>
                <w:rFonts w:cs="Arial"/>
                <w:sz w:val="22"/>
                <w:szCs w:val="22"/>
              </w:rPr>
              <w:t>unterstützen</w:t>
            </w:r>
            <w:r>
              <w:rPr>
                <w:rFonts w:cs="Arial"/>
                <w:kern w:val="24"/>
                <w:sz w:val="22"/>
                <w:szCs w:val="22"/>
              </w:rPr>
              <w:t xml:space="preserve"> Vermutungen beispielgebunden </w:t>
            </w:r>
            <w:r w:rsidRPr="00D20B5F">
              <w:rPr>
                <w:rFonts w:cs="Arial"/>
                <w:i/>
                <w:kern w:val="24"/>
                <w:sz w:val="22"/>
                <w:szCs w:val="22"/>
              </w:rPr>
              <w:t>(Vermuten)</w:t>
            </w:r>
          </w:p>
          <w:p w:rsidR="004F425F" w:rsidRPr="000C185B" w:rsidRDefault="004F425F" w:rsidP="004F425F">
            <w:pPr>
              <w:numPr>
                <w:ilvl w:val="0"/>
                <w:numId w:val="13"/>
              </w:numPr>
              <w:jc w:val="left"/>
              <w:rPr>
                <w:rFonts w:cs="Arial"/>
                <w:kern w:val="24"/>
                <w:szCs w:val="22"/>
              </w:rPr>
            </w:pPr>
            <w:r w:rsidRPr="00AB6103">
              <w:rPr>
                <w:rFonts w:cs="Arial"/>
                <w:sz w:val="22"/>
                <w:szCs w:val="22"/>
              </w:rPr>
              <w:t>präzisieren</w:t>
            </w:r>
            <w:r w:rsidRPr="00A46081">
              <w:rPr>
                <w:rFonts w:cs="Arial"/>
                <w:kern w:val="24"/>
                <w:sz w:val="22"/>
                <w:szCs w:val="22"/>
              </w:rPr>
              <w:t xml:space="preserve"> Vermutungen mithilfe von Fachbegriffen und unter Berücksichtigung der logischen Struktur</w:t>
            </w:r>
            <w:r>
              <w:rPr>
                <w:rFonts w:cs="Arial"/>
                <w:i/>
                <w:kern w:val="24"/>
                <w:sz w:val="22"/>
                <w:szCs w:val="22"/>
              </w:rPr>
              <w:t xml:space="preserve"> (Vermuten)</w:t>
            </w:r>
          </w:p>
          <w:p w:rsidR="004F425F" w:rsidRPr="009918E1" w:rsidRDefault="004F425F" w:rsidP="004F425F">
            <w:pPr>
              <w:numPr>
                <w:ilvl w:val="0"/>
                <w:numId w:val="13"/>
              </w:numPr>
              <w:jc w:val="left"/>
              <w:rPr>
                <w:rFonts w:cs="Arial"/>
                <w:kern w:val="24"/>
                <w:szCs w:val="22"/>
              </w:rPr>
            </w:pPr>
            <w:r w:rsidRPr="00710DC7">
              <w:rPr>
                <w:rFonts w:cs="Arial"/>
                <w:kern w:val="24"/>
                <w:sz w:val="22"/>
                <w:szCs w:val="22"/>
              </w:rPr>
              <w:t xml:space="preserve">stellen Zusammenhänge zwischen Begriffen her </w:t>
            </w:r>
            <w:r w:rsidRPr="00710DC7">
              <w:rPr>
                <w:rFonts w:cs="Arial"/>
                <w:i/>
                <w:kern w:val="24"/>
                <w:sz w:val="22"/>
                <w:szCs w:val="22"/>
              </w:rPr>
              <w:t>(</w:t>
            </w:r>
            <w:r>
              <w:rPr>
                <w:rFonts w:cs="Arial"/>
                <w:i/>
                <w:kern w:val="24"/>
                <w:sz w:val="22"/>
                <w:szCs w:val="22"/>
              </w:rPr>
              <w:t>Begründen)</w:t>
            </w:r>
          </w:p>
          <w:p w:rsidR="004F425F" w:rsidRPr="00710DC7" w:rsidRDefault="004F425F" w:rsidP="004F425F">
            <w:pPr>
              <w:tabs>
                <w:tab w:val="left" w:pos="3938"/>
              </w:tabs>
              <w:jc w:val="left"/>
              <w:rPr>
                <w:rFonts w:cs="Arial"/>
                <w:kern w:val="24"/>
              </w:rPr>
            </w:pPr>
          </w:p>
          <w:p w:rsidR="004F425F" w:rsidRPr="0097678D" w:rsidRDefault="004F425F" w:rsidP="004F425F">
            <w:pPr>
              <w:jc w:val="left"/>
              <w:rPr>
                <w:rFonts w:cs="Arial"/>
                <w:b/>
                <w:i/>
                <w:sz w:val="22"/>
                <w:szCs w:val="22"/>
              </w:rPr>
            </w:pPr>
            <w:r>
              <w:rPr>
                <w:rFonts w:cs="Arial"/>
                <w:b/>
                <w:i/>
                <w:sz w:val="22"/>
                <w:szCs w:val="22"/>
              </w:rPr>
              <w:t xml:space="preserve">Werkzeuge nutzen </w:t>
            </w:r>
          </w:p>
          <w:p w:rsidR="004F425F" w:rsidRPr="000E20F9" w:rsidRDefault="004F425F" w:rsidP="004F425F">
            <w:pPr>
              <w:jc w:val="left"/>
              <w:rPr>
                <w:rFonts w:cs="Arial"/>
                <w:i/>
                <w:szCs w:val="22"/>
              </w:rPr>
            </w:pPr>
            <w:r w:rsidRPr="000E20F9">
              <w:rPr>
                <w:rFonts w:cs="Arial"/>
                <w:i/>
                <w:sz w:val="22"/>
                <w:szCs w:val="22"/>
              </w:rPr>
              <w:t xml:space="preserve">Die Schülerinnen und Schüler </w:t>
            </w:r>
          </w:p>
          <w:p w:rsidR="004F425F" w:rsidRDefault="004F425F" w:rsidP="004F425F">
            <w:pPr>
              <w:numPr>
                <w:ilvl w:val="0"/>
                <w:numId w:val="13"/>
              </w:numPr>
              <w:jc w:val="left"/>
              <w:rPr>
                <w:rFonts w:cs="Arial"/>
                <w:szCs w:val="22"/>
              </w:rPr>
            </w:pPr>
            <w:r w:rsidRPr="00F92DFC">
              <w:rPr>
                <w:rFonts w:cs="Arial"/>
                <w:sz w:val="22"/>
                <w:szCs w:val="22"/>
              </w:rPr>
              <w:t>nutzen</w:t>
            </w:r>
            <w:r>
              <w:rPr>
                <w:sz w:val="22"/>
                <w:szCs w:val="22"/>
              </w:rPr>
              <w:t xml:space="preserve"> […] digitale Werkzeuge </w:t>
            </w:r>
            <w:r w:rsidRPr="00C4708A">
              <w:rPr>
                <w:i/>
                <w:sz w:val="22"/>
                <w:szCs w:val="22"/>
              </w:rPr>
              <w:t>[</w:t>
            </w:r>
            <w:r>
              <w:rPr>
                <w:i/>
                <w:sz w:val="22"/>
                <w:szCs w:val="22"/>
              </w:rPr>
              <w:t>Erg. Fachkonferenz</w:t>
            </w:r>
            <w:r w:rsidRPr="00C4708A">
              <w:rPr>
                <w:i/>
                <w:sz w:val="22"/>
                <w:szCs w:val="22"/>
              </w:rPr>
              <w:t>: Tabellenkalkulation und Funktionenplotter]</w:t>
            </w:r>
            <w:r>
              <w:rPr>
                <w:sz w:val="22"/>
                <w:szCs w:val="22"/>
              </w:rPr>
              <w:t xml:space="preserve"> </w:t>
            </w:r>
            <w:r w:rsidRPr="005D1FB8">
              <w:rPr>
                <w:rFonts w:cs="Arial"/>
                <w:sz w:val="22"/>
                <w:szCs w:val="22"/>
              </w:rPr>
              <w:t>zum Erkunden und Recherchieren, Berechnen und Darstellen</w:t>
            </w:r>
          </w:p>
          <w:p w:rsidR="004F425F" w:rsidRDefault="004F425F" w:rsidP="004F425F">
            <w:pPr>
              <w:numPr>
                <w:ilvl w:val="0"/>
                <w:numId w:val="13"/>
              </w:numPr>
              <w:jc w:val="left"/>
            </w:pPr>
            <w:r w:rsidRPr="00441C4B">
              <w:rPr>
                <w:rFonts w:cs="Arial"/>
                <w:sz w:val="22"/>
                <w:szCs w:val="22"/>
              </w:rPr>
              <w:t>Verwenden</w:t>
            </w:r>
            <w:r w:rsidRPr="00441C4B">
              <w:rPr>
                <w:sz w:val="22"/>
                <w:szCs w:val="22"/>
              </w:rPr>
              <w:t xml:space="preserve"> verschiedene digitale Werkzeuge zum</w:t>
            </w:r>
            <w:r w:rsidRPr="00441C4B">
              <w:rPr>
                <w:rFonts w:cs="Arial"/>
                <w:szCs w:val="22"/>
              </w:rPr>
              <w:br/>
            </w:r>
            <w:r w:rsidRPr="00441C4B">
              <w:rPr>
                <w:rFonts w:cs="Arial"/>
                <w:sz w:val="22"/>
                <w:szCs w:val="22"/>
              </w:rPr>
              <w:t xml:space="preserve">… Messen von Flächeninhalten zwischen Funktionsgraph und </w:t>
            </w:r>
            <w:r w:rsidRPr="00441C4B">
              <w:rPr>
                <w:rFonts w:cs="Arial"/>
                <w:sz w:val="22"/>
                <w:szCs w:val="22"/>
              </w:rPr>
              <w:br/>
              <w:t xml:space="preserve">     Abszisse</w:t>
            </w:r>
            <w:r w:rsidRPr="00441C4B">
              <w:rPr>
                <w:rFonts w:cs="Arial"/>
                <w:szCs w:val="22"/>
              </w:rPr>
              <w:br/>
            </w:r>
            <w:r w:rsidRPr="00441C4B">
              <w:rPr>
                <w:rFonts w:cs="Arial"/>
                <w:sz w:val="22"/>
                <w:szCs w:val="22"/>
              </w:rPr>
              <w:t>… Ermitteln des Wertes eines bestimmten Integrals</w:t>
            </w:r>
          </w:p>
          <w:p w:rsidR="004F425F" w:rsidRPr="007C7AEC" w:rsidRDefault="004F425F" w:rsidP="00F80823">
            <w:pPr>
              <w:spacing w:line="276" w:lineRule="auto"/>
              <w:rPr>
                <w:b/>
                <w:color w:val="000000"/>
                <w:sz w:val="22"/>
                <w:szCs w:val="22"/>
                <w:lang w:eastAsia="en-US"/>
              </w:rPr>
            </w:pPr>
          </w:p>
        </w:tc>
        <w:tc>
          <w:tcPr>
            <w:tcW w:w="4961" w:type="dxa"/>
          </w:tcPr>
          <w:p w:rsidR="004F425F" w:rsidRDefault="004F425F" w:rsidP="004F425F">
            <w:pPr>
              <w:rPr>
                <w:color w:val="000000"/>
                <w:sz w:val="22"/>
                <w:szCs w:val="22"/>
              </w:rPr>
            </w:pPr>
            <w:r>
              <w:rPr>
                <w:color w:val="000000"/>
                <w:sz w:val="22"/>
                <w:szCs w:val="22"/>
              </w:rPr>
              <w:lastRenderedPageBreak/>
              <w:t>Schülerinnen und Schüler sollen hier entdecken,</w:t>
            </w:r>
            <w:r w:rsidRPr="00CA5293">
              <w:rPr>
                <w:color w:val="000000"/>
                <w:sz w:val="22"/>
                <w:szCs w:val="22"/>
              </w:rPr>
              <w:t xml:space="preserve"> dass die Bestandsfunktion eine Stammfunktion der Änderungsrate ist.</w:t>
            </w:r>
            <w:r>
              <w:rPr>
                <w:color w:val="000000"/>
                <w:sz w:val="22"/>
                <w:szCs w:val="22"/>
              </w:rPr>
              <w:t xml:space="preserve"> </w:t>
            </w:r>
            <w:r w:rsidRPr="00CD34EA">
              <w:rPr>
                <w:color w:val="000000"/>
                <w:sz w:val="22"/>
                <w:szCs w:val="22"/>
              </w:rPr>
              <w:t>Da</w:t>
            </w:r>
            <w:r>
              <w:rPr>
                <w:color w:val="000000"/>
                <w:sz w:val="22"/>
                <w:szCs w:val="22"/>
              </w:rPr>
              <w:t>zu kann das</w:t>
            </w:r>
            <w:r w:rsidRPr="00CD34EA">
              <w:rPr>
                <w:color w:val="000000"/>
                <w:sz w:val="22"/>
                <w:szCs w:val="22"/>
              </w:rPr>
              <w:t xml:space="preserve"> im vorhergehenden Unterrichtsvorhaben </w:t>
            </w:r>
            <w:r>
              <w:rPr>
                <w:color w:val="000000"/>
                <w:sz w:val="22"/>
                <w:szCs w:val="22"/>
              </w:rPr>
              <w:t xml:space="preserve">(vgl. Thema Q-GK-A3) </w:t>
            </w:r>
            <w:r w:rsidRPr="00CD34EA">
              <w:rPr>
                <w:color w:val="000000"/>
                <w:sz w:val="22"/>
                <w:szCs w:val="22"/>
              </w:rPr>
              <w:t>entwickelte numerische Näherungsverfahren auf den Fall angewendet</w:t>
            </w:r>
            <w:r>
              <w:rPr>
                <w:color w:val="000000"/>
                <w:sz w:val="22"/>
                <w:szCs w:val="22"/>
              </w:rPr>
              <w:t xml:space="preserve"> werden</w:t>
            </w:r>
            <w:r w:rsidRPr="00CD34EA">
              <w:rPr>
                <w:color w:val="000000"/>
                <w:sz w:val="22"/>
                <w:szCs w:val="22"/>
              </w:rPr>
              <w:t>, dass für die Änderungsrat</w:t>
            </w:r>
            <w:r>
              <w:rPr>
                <w:color w:val="000000"/>
                <w:sz w:val="22"/>
                <w:szCs w:val="22"/>
              </w:rPr>
              <w:t>e ein Funktionsterm gegeben ist.</w:t>
            </w:r>
          </w:p>
          <w:p w:rsidR="004F425F" w:rsidRDefault="004F425F" w:rsidP="004F425F">
            <w:pPr>
              <w:rPr>
                <w:color w:val="000000"/>
                <w:sz w:val="22"/>
                <w:szCs w:val="22"/>
              </w:rPr>
            </w:pPr>
          </w:p>
          <w:p w:rsidR="004F425F" w:rsidRPr="0053556B" w:rsidRDefault="004F425F" w:rsidP="004F425F">
            <w:pPr>
              <w:pStyle w:val="Empfehlungen"/>
            </w:pPr>
            <w:r w:rsidRPr="0053556B">
              <w:t xml:space="preserve">Die Graphen der Änderungsrate und der Bestandsfunktion können die Schülerinnen und Schüler mit Hilfe einer Tabellenkalkulation und eines Funktionenplotters gewinnen, vergleichen und Beziehungen zwischen diesen herstellen. </w:t>
            </w:r>
          </w:p>
          <w:p w:rsidR="004F425F" w:rsidRDefault="004F425F" w:rsidP="004F425F">
            <w:pPr>
              <w:rPr>
                <w:color w:val="000000"/>
                <w:szCs w:val="22"/>
              </w:rPr>
            </w:pPr>
            <w:r w:rsidRPr="00CA5293">
              <w:rPr>
                <w:color w:val="000000"/>
                <w:sz w:val="22"/>
                <w:szCs w:val="22"/>
              </w:rPr>
              <w:t>Fragen</w:t>
            </w:r>
            <w:r>
              <w:rPr>
                <w:color w:val="000000"/>
                <w:sz w:val="22"/>
                <w:szCs w:val="22"/>
              </w:rPr>
              <w:t>,</w:t>
            </w:r>
            <w:r w:rsidRPr="00CA5293">
              <w:rPr>
                <w:color w:val="000000"/>
                <w:sz w:val="22"/>
                <w:szCs w:val="22"/>
              </w:rPr>
              <w:t xml:space="preserve"> wie die Genauigkeit der Näherung e</w:t>
            </w:r>
            <w:r>
              <w:rPr>
                <w:color w:val="000000"/>
                <w:sz w:val="22"/>
                <w:szCs w:val="22"/>
              </w:rPr>
              <w:t>rhöht werden kann, geben Anlass</w:t>
            </w:r>
            <w:r w:rsidRPr="00CA5293">
              <w:rPr>
                <w:color w:val="000000"/>
                <w:sz w:val="22"/>
                <w:szCs w:val="22"/>
              </w:rPr>
              <w:t xml:space="preserve"> zu anschaulichen Grenzwertüberlegungen.</w:t>
            </w:r>
          </w:p>
          <w:p w:rsidR="004F425F" w:rsidRPr="00CA5293" w:rsidRDefault="004F425F" w:rsidP="004F425F">
            <w:pPr>
              <w:rPr>
                <w:color w:val="000000"/>
                <w:szCs w:val="22"/>
              </w:rPr>
            </w:pPr>
            <w:r>
              <w:rPr>
                <w:color w:val="000000"/>
                <w:sz w:val="22"/>
                <w:szCs w:val="22"/>
              </w:rPr>
              <w:t>Da der Rekonstruktionsprozess auch bei einer abstrakt gegebenen Randfunktion möglich ist, wird für Bestandsfunktionen der Fachbegriff</w:t>
            </w:r>
            <w:r w:rsidRPr="00813073">
              <w:rPr>
                <w:color w:val="000000"/>
                <w:sz w:val="22"/>
                <w:szCs w:val="22"/>
              </w:rPr>
              <w:t xml:space="preserve"> </w:t>
            </w:r>
            <w:r>
              <w:rPr>
                <w:color w:val="000000"/>
                <w:sz w:val="22"/>
                <w:szCs w:val="22"/>
              </w:rPr>
              <w:t xml:space="preserve">Integralfunktion eingeführt und der Zusammenhang zwischen Rand- und Integralfunktion im Hauptsatz formuliert (ggf. </w:t>
            </w:r>
            <w:r>
              <w:rPr>
                <w:color w:val="000000"/>
                <w:sz w:val="22"/>
                <w:szCs w:val="22"/>
              </w:rPr>
              <w:lastRenderedPageBreak/>
              <w:t>auch im Lehrervortrag).</w:t>
            </w:r>
          </w:p>
          <w:p w:rsidR="004F425F" w:rsidRDefault="004F425F" w:rsidP="004F425F">
            <w:pPr>
              <w:rPr>
                <w:color w:val="000000"/>
                <w:szCs w:val="22"/>
              </w:rPr>
            </w:pPr>
          </w:p>
          <w:p w:rsidR="004F425F" w:rsidRDefault="004F425F" w:rsidP="004F425F">
            <w:pPr>
              <w:rPr>
                <w:color w:val="000000"/>
                <w:szCs w:val="22"/>
              </w:rPr>
            </w:pPr>
            <w:r>
              <w:rPr>
                <w:color w:val="000000"/>
                <w:sz w:val="22"/>
                <w:szCs w:val="22"/>
              </w:rPr>
              <w:t>Die Regeln zur Bildung von Stammfunktionen werden von den Schülerinnen und Schülern durch Rückwärtsanwenden der bekannten Ableitungsregel</w:t>
            </w:r>
            <w:r w:rsidR="00441C4B">
              <w:rPr>
                <w:color w:val="000000"/>
                <w:sz w:val="22"/>
                <w:szCs w:val="22"/>
              </w:rPr>
              <w:t>n selbstständig erarbeitet. (z.</w:t>
            </w:r>
            <w:r>
              <w:rPr>
                <w:color w:val="000000"/>
                <w:sz w:val="22"/>
                <w:szCs w:val="22"/>
              </w:rPr>
              <w:t>B. durch ein sog. Funktionendomino)</w:t>
            </w:r>
            <w:r w:rsidRPr="00813073">
              <w:rPr>
                <w:color w:val="000000"/>
                <w:sz w:val="22"/>
                <w:szCs w:val="22"/>
              </w:rPr>
              <w:t xml:space="preserve"> </w:t>
            </w:r>
            <w:r w:rsidRPr="00CA5293">
              <w:rPr>
                <w:color w:val="000000"/>
                <w:sz w:val="22"/>
                <w:szCs w:val="22"/>
              </w:rPr>
              <w:t xml:space="preserve">In den Anwendungen steht mit dem Hauptsatz </w:t>
            </w:r>
            <w:r>
              <w:rPr>
                <w:color w:val="000000"/>
                <w:sz w:val="22"/>
                <w:szCs w:val="22"/>
              </w:rPr>
              <w:t xml:space="preserve">neben dem numerischen Verfahren </w:t>
            </w:r>
            <w:r w:rsidRPr="00CA5293">
              <w:rPr>
                <w:color w:val="000000"/>
                <w:sz w:val="22"/>
                <w:szCs w:val="22"/>
              </w:rPr>
              <w:t xml:space="preserve">ein alternativer Lösungsweg zur Berechnung von Gesamtbeständen zur Verfügung. </w:t>
            </w:r>
          </w:p>
          <w:p w:rsidR="004F425F" w:rsidRDefault="004F425F" w:rsidP="004F425F">
            <w:pPr>
              <w:rPr>
                <w:color w:val="000000"/>
                <w:szCs w:val="22"/>
              </w:rPr>
            </w:pPr>
          </w:p>
          <w:p w:rsidR="004F425F" w:rsidRDefault="004F425F" w:rsidP="004F425F">
            <w:pPr>
              <w:rPr>
                <w:color w:val="000000"/>
                <w:szCs w:val="22"/>
              </w:rPr>
            </w:pPr>
            <w:r w:rsidRPr="00CA5293">
              <w:rPr>
                <w:color w:val="000000"/>
                <w:sz w:val="22"/>
                <w:szCs w:val="22"/>
              </w:rPr>
              <w:t xml:space="preserve">Davon abgegrenzt wird die Berechnung </w:t>
            </w:r>
            <w:r>
              <w:rPr>
                <w:color w:val="000000"/>
                <w:sz w:val="22"/>
                <w:szCs w:val="22"/>
              </w:rPr>
              <w:t xml:space="preserve">von </w:t>
            </w:r>
            <w:r w:rsidRPr="00CA5293">
              <w:rPr>
                <w:color w:val="000000"/>
                <w:sz w:val="22"/>
                <w:szCs w:val="22"/>
              </w:rPr>
              <w:t>Flächeninhalte</w:t>
            </w:r>
            <w:r>
              <w:rPr>
                <w:color w:val="000000"/>
                <w:sz w:val="22"/>
                <w:szCs w:val="22"/>
              </w:rPr>
              <w:t>n, bei der auch Intervalladditivität und Linearität (bei der Berechnung von Flächen zwischen Kurven) thematisiert werden</w:t>
            </w:r>
            <w:r w:rsidRPr="00CA5293">
              <w:rPr>
                <w:color w:val="000000"/>
                <w:sz w:val="22"/>
                <w:szCs w:val="22"/>
              </w:rPr>
              <w:t>.</w:t>
            </w:r>
            <w:r>
              <w:rPr>
                <w:color w:val="000000"/>
                <w:sz w:val="22"/>
                <w:szCs w:val="22"/>
              </w:rPr>
              <w:t xml:space="preserve"> </w:t>
            </w:r>
            <w:r w:rsidRPr="00F465D6">
              <w:rPr>
                <w:color w:val="000000"/>
                <w:sz w:val="22"/>
                <w:szCs w:val="22"/>
              </w:rPr>
              <w:t>Bei der Berechnung der Flächeninhalte zwischen Graphen werden die Schnittstellen in der Regel</w:t>
            </w:r>
            <w:r w:rsidR="00441C4B">
              <w:rPr>
                <w:color w:val="000000"/>
                <w:sz w:val="22"/>
                <w:szCs w:val="22"/>
              </w:rPr>
              <w:t xml:space="preserve"> </w:t>
            </w:r>
            <w:r w:rsidRPr="00F465D6">
              <w:rPr>
                <w:color w:val="000000"/>
                <w:sz w:val="22"/>
                <w:szCs w:val="22"/>
              </w:rPr>
              <w:t>numerisch mit dem GTR bestimmt.</w:t>
            </w:r>
          </w:p>
          <w:p w:rsidR="004F425F" w:rsidRDefault="004F425F" w:rsidP="004F425F">
            <w:pPr>
              <w:rPr>
                <w:sz w:val="22"/>
                <w:szCs w:val="22"/>
              </w:rPr>
            </w:pPr>
          </w:p>
          <w:p w:rsidR="004F425F" w:rsidRDefault="004F425F" w:rsidP="004F425F">
            <w:pPr>
              <w:rPr>
                <w:sz w:val="22"/>
                <w:szCs w:val="22"/>
              </w:rPr>
            </w:pPr>
          </w:p>
          <w:p w:rsidR="004F425F" w:rsidRDefault="004F425F" w:rsidP="004F425F">
            <w:pPr>
              <w:rPr>
                <w:color w:val="000000"/>
                <w:szCs w:val="22"/>
              </w:rPr>
            </w:pPr>
            <w:r w:rsidRPr="00AF34AC">
              <w:rPr>
                <w:sz w:val="22"/>
                <w:szCs w:val="22"/>
              </w:rPr>
              <w:t xml:space="preserve">Komplexere Übungsaufgaben </w:t>
            </w:r>
            <w:r>
              <w:rPr>
                <w:sz w:val="22"/>
                <w:szCs w:val="22"/>
              </w:rPr>
              <w:t xml:space="preserve">sollten </w:t>
            </w:r>
            <w:r w:rsidRPr="00AF34AC">
              <w:rPr>
                <w:sz w:val="22"/>
                <w:szCs w:val="22"/>
              </w:rPr>
              <w:t xml:space="preserve">am Ende des Unterrichtsvorhabens </w:t>
            </w:r>
            <w:r>
              <w:rPr>
                <w:sz w:val="22"/>
                <w:szCs w:val="22"/>
              </w:rPr>
              <w:t>bearbeitet werden, um</w:t>
            </w:r>
            <w:r w:rsidRPr="00AF34AC">
              <w:rPr>
                <w:sz w:val="22"/>
                <w:szCs w:val="22"/>
              </w:rPr>
              <w:t xml:space="preserve"> Vernetzungen mit den Kompetenzen der bisherigen Unterrichtsvorhaben (Funktionsuntersuchungen, Aufstellen von Funktionen aus Bedingungen)</w:t>
            </w:r>
            <w:r>
              <w:rPr>
                <w:sz w:val="22"/>
                <w:szCs w:val="22"/>
              </w:rPr>
              <w:t xml:space="preserve"> herzustellen</w:t>
            </w:r>
          </w:p>
          <w:p w:rsidR="004F425F" w:rsidRPr="00CA5293" w:rsidRDefault="004F425F" w:rsidP="004F425F">
            <w:pPr>
              <w:rPr>
                <w:color w:val="000000"/>
                <w:szCs w:val="22"/>
              </w:rPr>
            </w:pPr>
          </w:p>
          <w:p w:rsidR="004F425F" w:rsidRDefault="004F425F" w:rsidP="00F80823">
            <w:pPr>
              <w:spacing w:line="276" w:lineRule="auto"/>
              <w:rPr>
                <w:b/>
                <w:color w:val="000000"/>
                <w:sz w:val="22"/>
                <w:szCs w:val="22"/>
                <w:lang w:eastAsia="en-US"/>
              </w:rPr>
            </w:pPr>
          </w:p>
          <w:p w:rsidR="00AC68EB" w:rsidRDefault="00AC68EB" w:rsidP="00F80823">
            <w:pPr>
              <w:spacing w:line="276" w:lineRule="auto"/>
              <w:rPr>
                <w:b/>
                <w:color w:val="000000"/>
                <w:sz w:val="22"/>
                <w:szCs w:val="22"/>
                <w:lang w:eastAsia="en-US"/>
              </w:rPr>
            </w:pPr>
          </w:p>
          <w:p w:rsidR="00AC68EB" w:rsidRDefault="00AC68EB" w:rsidP="00F80823">
            <w:pPr>
              <w:spacing w:line="276" w:lineRule="auto"/>
              <w:rPr>
                <w:b/>
                <w:color w:val="000000"/>
                <w:sz w:val="22"/>
                <w:szCs w:val="22"/>
                <w:lang w:eastAsia="en-US"/>
              </w:rPr>
            </w:pPr>
          </w:p>
          <w:p w:rsidR="00AC68EB" w:rsidRPr="00AC68EB" w:rsidRDefault="00AC68EB" w:rsidP="00F80823">
            <w:pPr>
              <w:spacing w:line="276" w:lineRule="auto"/>
              <w:rPr>
                <w:i/>
                <w:color w:val="000000"/>
                <w:sz w:val="22"/>
                <w:szCs w:val="22"/>
                <w:lang w:eastAsia="en-US"/>
              </w:rPr>
            </w:pPr>
            <w:r w:rsidRPr="00AC68EB">
              <w:rPr>
                <w:i/>
                <w:color w:val="000000"/>
                <w:sz w:val="22"/>
                <w:szCs w:val="22"/>
                <w:lang w:eastAsia="en-US"/>
              </w:rPr>
              <w:t>ca 6 Wochen</w:t>
            </w:r>
          </w:p>
        </w:tc>
        <w:tc>
          <w:tcPr>
            <w:tcW w:w="2126" w:type="dxa"/>
          </w:tcPr>
          <w:p w:rsidR="004F425F" w:rsidRDefault="004F425F" w:rsidP="007E5612">
            <w:pPr>
              <w:spacing w:line="276" w:lineRule="auto"/>
              <w:rPr>
                <w:b/>
                <w:sz w:val="22"/>
                <w:szCs w:val="22"/>
                <w:lang w:eastAsia="en-US"/>
              </w:rPr>
            </w:pPr>
          </w:p>
        </w:tc>
        <w:tc>
          <w:tcPr>
            <w:tcW w:w="2268" w:type="dxa"/>
          </w:tcPr>
          <w:p w:rsidR="004F425F" w:rsidRDefault="004F425F" w:rsidP="007E5612">
            <w:pPr>
              <w:spacing w:line="276" w:lineRule="auto"/>
              <w:rPr>
                <w:b/>
                <w:sz w:val="22"/>
                <w:szCs w:val="22"/>
                <w:lang w:eastAsia="en-US"/>
              </w:rPr>
            </w:pPr>
          </w:p>
        </w:tc>
      </w:tr>
    </w:tbl>
    <w:p w:rsidR="006C1381" w:rsidRDefault="006C1381" w:rsidP="006C1381"/>
    <w:p w:rsidR="006C1381" w:rsidRPr="00C100E8" w:rsidRDefault="006C1381" w:rsidP="006C1381">
      <w:pPr>
        <w:jc w:val="left"/>
        <w:rPr>
          <w:sz w:val="8"/>
          <w:szCs w:val="8"/>
        </w:rPr>
      </w:pPr>
    </w:p>
    <w:tbl>
      <w:tblPr>
        <w:tblW w:w="2034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4"/>
        <w:gridCol w:w="4395"/>
        <w:gridCol w:w="2551"/>
        <w:gridCol w:w="2693"/>
        <w:gridCol w:w="6029"/>
      </w:tblGrid>
      <w:tr w:rsidR="007E5612" w:rsidRPr="009F7594" w:rsidTr="007E5612">
        <w:tc>
          <w:tcPr>
            <w:tcW w:w="9069" w:type="dxa"/>
            <w:gridSpan w:val="2"/>
          </w:tcPr>
          <w:p w:rsidR="007E5612" w:rsidRPr="007C7AEC" w:rsidRDefault="007E5612" w:rsidP="007E5612">
            <w:pPr>
              <w:spacing w:line="276" w:lineRule="auto"/>
              <w:ind w:left="2261" w:hanging="2261"/>
              <w:jc w:val="left"/>
              <w:rPr>
                <w:rFonts w:cs="Arial"/>
                <w:i/>
                <w:color w:val="000000"/>
                <w:sz w:val="28"/>
                <w:szCs w:val="28"/>
              </w:rPr>
            </w:pPr>
            <w:r w:rsidRPr="007C7AEC">
              <w:rPr>
                <w:b/>
                <w:color w:val="000000"/>
                <w:sz w:val="28"/>
                <w:szCs w:val="28"/>
                <w:lang w:eastAsia="en-US"/>
              </w:rPr>
              <w:t xml:space="preserve">Thema: </w:t>
            </w:r>
            <w:r w:rsidRPr="00AF34AC">
              <w:rPr>
                <w:i/>
                <w:color w:val="000000"/>
                <w:sz w:val="28"/>
                <w:szCs w:val="28"/>
                <w:lang w:eastAsia="en-US"/>
              </w:rPr>
              <w:t>Natürlich:</w:t>
            </w:r>
            <w:r>
              <w:rPr>
                <w:i/>
                <w:color w:val="000000"/>
                <w:sz w:val="28"/>
                <w:szCs w:val="28"/>
                <w:lang w:eastAsia="en-US"/>
              </w:rPr>
              <w:t xml:space="preserve"> </w:t>
            </w:r>
            <w:r w:rsidRPr="000B0BAB">
              <w:rPr>
                <w:i/>
                <w:color w:val="000000"/>
                <w:sz w:val="28"/>
                <w:szCs w:val="28"/>
                <w:lang w:eastAsia="en-US"/>
              </w:rPr>
              <w:t>Exponentialfunktionen</w:t>
            </w:r>
            <w:r>
              <w:rPr>
                <w:i/>
                <w:color w:val="000000"/>
                <w:sz w:val="28"/>
                <w:szCs w:val="28"/>
                <w:lang w:eastAsia="en-US"/>
              </w:rPr>
              <w:t xml:space="preserve"> (Q-GK-A5)</w:t>
            </w:r>
          </w:p>
          <w:p w:rsidR="007E5612" w:rsidRPr="007C7AEC" w:rsidRDefault="007E5612" w:rsidP="00F80823">
            <w:pPr>
              <w:spacing w:line="276" w:lineRule="auto"/>
              <w:ind w:left="2261" w:hanging="2261"/>
              <w:rPr>
                <w:b/>
                <w:color w:val="000000"/>
                <w:sz w:val="28"/>
                <w:szCs w:val="28"/>
                <w:lang w:eastAsia="en-US"/>
              </w:rPr>
            </w:pPr>
          </w:p>
        </w:tc>
        <w:tc>
          <w:tcPr>
            <w:tcW w:w="11273" w:type="dxa"/>
            <w:gridSpan w:val="3"/>
          </w:tcPr>
          <w:p w:rsidR="007E5612" w:rsidRPr="007C7AEC" w:rsidRDefault="007E5612" w:rsidP="00F80823">
            <w:pPr>
              <w:spacing w:line="276" w:lineRule="auto"/>
              <w:ind w:left="2261" w:hanging="2261"/>
              <w:rPr>
                <w:b/>
                <w:color w:val="000000"/>
                <w:sz w:val="28"/>
                <w:szCs w:val="28"/>
                <w:lang w:eastAsia="en-US"/>
              </w:rPr>
            </w:pPr>
          </w:p>
          <w:p w:rsidR="007E5612" w:rsidRPr="007C7AEC" w:rsidRDefault="007E5612" w:rsidP="007E5612">
            <w:pPr>
              <w:spacing w:line="276" w:lineRule="auto"/>
              <w:ind w:left="2261" w:hanging="2261"/>
              <w:jc w:val="left"/>
              <w:rPr>
                <w:b/>
                <w:color w:val="000000"/>
                <w:szCs w:val="22"/>
                <w:lang w:eastAsia="en-US"/>
              </w:rPr>
            </w:pPr>
          </w:p>
        </w:tc>
      </w:tr>
      <w:tr w:rsidR="00192FEC" w:rsidRPr="009F7594" w:rsidTr="004F425F">
        <w:tc>
          <w:tcPr>
            <w:tcW w:w="4674" w:type="dxa"/>
          </w:tcPr>
          <w:p w:rsidR="00192FEC" w:rsidRPr="007C7AEC" w:rsidRDefault="00192FEC" w:rsidP="00F80823">
            <w:pPr>
              <w:spacing w:line="276" w:lineRule="auto"/>
              <w:rPr>
                <w:b/>
                <w:color w:val="000000"/>
                <w:szCs w:val="22"/>
                <w:lang w:eastAsia="en-US"/>
              </w:rPr>
            </w:pPr>
            <w:r w:rsidRPr="007C7AEC">
              <w:rPr>
                <w:b/>
                <w:color w:val="000000"/>
                <w:sz w:val="22"/>
                <w:szCs w:val="22"/>
                <w:lang w:eastAsia="en-US"/>
              </w:rPr>
              <w:t>Zu entwickelnde Kompetenzen</w:t>
            </w:r>
          </w:p>
        </w:tc>
        <w:tc>
          <w:tcPr>
            <w:tcW w:w="4395" w:type="dxa"/>
          </w:tcPr>
          <w:p w:rsidR="00192FEC" w:rsidRPr="007C7AEC" w:rsidRDefault="00192FEC" w:rsidP="00F80823">
            <w:pPr>
              <w:spacing w:line="276" w:lineRule="auto"/>
              <w:rPr>
                <w:b/>
                <w:color w:val="000000"/>
                <w:szCs w:val="22"/>
                <w:lang w:eastAsia="en-US"/>
              </w:rPr>
            </w:pPr>
            <w:r>
              <w:rPr>
                <w:b/>
                <w:color w:val="000000"/>
                <w:sz w:val="22"/>
                <w:szCs w:val="22"/>
                <w:lang w:eastAsia="en-US"/>
              </w:rPr>
              <w:t>Vorhabenbezogene Absprachen und Empfehlungen</w:t>
            </w:r>
          </w:p>
        </w:tc>
        <w:tc>
          <w:tcPr>
            <w:tcW w:w="2551" w:type="dxa"/>
          </w:tcPr>
          <w:p w:rsidR="00192FEC" w:rsidRDefault="007E5612" w:rsidP="00F80823">
            <w:pPr>
              <w:spacing w:line="276" w:lineRule="auto"/>
              <w:rPr>
                <w:b/>
                <w:color w:val="000000"/>
                <w:sz w:val="22"/>
                <w:szCs w:val="22"/>
                <w:lang w:eastAsia="en-US"/>
              </w:rPr>
            </w:pPr>
            <w:r>
              <w:rPr>
                <w:b/>
                <w:color w:val="000000"/>
                <w:sz w:val="22"/>
                <w:szCs w:val="22"/>
                <w:lang w:eastAsia="en-US"/>
              </w:rPr>
              <w:t>Besondere Aufgaben</w:t>
            </w:r>
          </w:p>
        </w:tc>
        <w:tc>
          <w:tcPr>
            <w:tcW w:w="8722" w:type="dxa"/>
            <w:gridSpan w:val="2"/>
          </w:tcPr>
          <w:p w:rsidR="00192FEC" w:rsidRPr="007C7AEC" w:rsidRDefault="007E5612" w:rsidP="00F80823">
            <w:pPr>
              <w:spacing w:line="276" w:lineRule="auto"/>
              <w:rPr>
                <w:b/>
                <w:color w:val="000000"/>
                <w:szCs w:val="22"/>
                <w:lang w:eastAsia="en-US"/>
              </w:rPr>
            </w:pPr>
            <w:r>
              <w:rPr>
                <w:b/>
                <w:color w:val="000000"/>
                <w:szCs w:val="22"/>
                <w:lang w:eastAsia="en-US"/>
              </w:rPr>
              <w:t>Dalton</w:t>
            </w:r>
          </w:p>
        </w:tc>
      </w:tr>
      <w:tr w:rsidR="00192FEC" w:rsidRPr="009F7594" w:rsidTr="00192FEC">
        <w:trPr>
          <w:gridAfter w:val="1"/>
          <w:wAfter w:w="6029" w:type="dxa"/>
          <w:trHeight w:val="977"/>
        </w:trPr>
        <w:tc>
          <w:tcPr>
            <w:tcW w:w="4674" w:type="dxa"/>
          </w:tcPr>
          <w:p w:rsidR="00192FEC" w:rsidRPr="007C7AEC" w:rsidRDefault="00192FEC" w:rsidP="00F80823">
            <w:pPr>
              <w:spacing w:line="276" w:lineRule="auto"/>
              <w:rPr>
                <w:rFonts w:cs="Arial"/>
                <w:b/>
                <w:color w:val="000000"/>
                <w:szCs w:val="22"/>
                <w:lang w:eastAsia="en-US"/>
              </w:rPr>
            </w:pPr>
            <w:r w:rsidRPr="007C7AEC">
              <w:rPr>
                <w:rFonts w:cs="Arial"/>
                <w:b/>
                <w:color w:val="000000"/>
                <w:sz w:val="22"/>
                <w:szCs w:val="22"/>
                <w:lang w:eastAsia="en-US"/>
              </w:rPr>
              <w:t>Inhaltsbezogene Kompetenzen:</w:t>
            </w:r>
          </w:p>
          <w:p w:rsidR="00192FEC" w:rsidRPr="007C7AEC" w:rsidRDefault="00192FEC" w:rsidP="00F80823">
            <w:pPr>
              <w:spacing w:line="276" w:lineRule="auto"/>
              <w:rPr>
                <w:rFonts w:cs="Arial"/>
                <w:i/>
                <w:color w:val="000000"/>
                <w:szCs w:val="22"/>
                <w:lang w:eastAsia="en-US"/>
              </w:rPr>
            </w:pPr>
            <w:r w:rsidRPr="007C7AEC">
              <w:rPr>
                <w:rFonts w:cs="Arial"/>
                <w:i/>
                <w:color w:val="000000"/>
                <w:sz w:val="22"/>
                <w:szCs w:val="22"/>
                <w:lang w:eastAsia="en-US"/>
              </w:rPr>
              <w:t xml:space="preserve">Die Schülerinnen und Schüler </w:t>
            </w:r>
          </w:p>
          <w:p w:rsidR="00C24D5F" w:rsidRDefault="007E5612" w:rsidP="006C1381">
            <w:pPr>
              <w:numPr>
                <w:ilvl w:val="0"/>
                <w:numId w:val="13"/>
              </w:numPr>
              <w:jc w:val="left"/>
              <w:rPr>
                <w:sz w:val="22"/>
                <w:szCs w:val="22"/>
              </w:rPr>
            </w:pPr>
            <w:r w:rsidRPr="00C24D5F">
              <w:rPr>
                <w:rFonts w:cs="Arial"/>
                <w:sz w:val="22"/>
                <w:szCs w:val="22"/>
              </w:rPr>
              <w:t>wiederholen</w:t>
            </w:r>
            <w:r w:rsidR="00192FEC" w:rsidRPr="00C24D5F">
              <w:rPr>
                <w:sz w:val="22"/>
                <w:szCs w:val="22"/>
              </w:rPr>
              <w:t xml:space="preserve"> die Eigenschaften von Exponentialfunktionen </w:t>
            </w:r>
          </w:p>
          <w:p w:rsidR="007E5612" w:rsidRPr="00C24D5F" w:rsidRDefault="007E5612" w:rsidP="006C1381">
            <w:pPr>
              <w:numPr>
                <w:ilvl w:val="0"/>
                <w:numId w:val="13"/>
              </w:numPr>
              <w:jc w:val="left"/>
              <w:rPr>
                <w:sz w:val="22"/>
                <w:szCs w:val="22"/>
              </w:rPr>
            </w:pPr>
            <w:r w:rsidRPr="00C24D5F">
              <w:rPr>
                <w:sz w:val="22"/>
                <w:szCs w:val="22"/>
              </w:rPr>
              <w:t>bestimmen ihre Ableitungen</w:t>
            </w:r>
          </w:p>
          <w:p w:rsidR="00D86AF7" w:rsidRPr="00F605D0" w:rsidRDefault="00D86AF7" w:rsidP="006C1381">
            <w:pPr>
              <w:numPr>
                <w:ilvl w:val="0"/>
                <w:numId w:val="13"/>
              </w:numPr>
              <w:jc w:val="left"/>
              <w:rPr>
                <w:sz w:val="22"/>
                <w:szCs w:val="22"/>
              </w:rPr>
            </w:pPr>
            <w:r w:rsidRPr="00C24D5F">
              <w:rPr>
                <w:sz w:val="22"/>
                <w:szCs w:val="22"/>
              </w:rPr>
              <w:t>b</w:t>
            </w:r>
            <w:r w:rsidRPr="00F605D0">
              <w:rPr>
                <w:sz w:val="22"/>
                <w:szCs w:val="22"/>
              </w:rPr>
              <w:t>estimmen näherungsweise die Zahl e und untersuchen die Eigenschaften der natürlichen Exponentialfunktion</w:t>
            </w:r>
          </w:p>
          <w:p w:rsidR="006F6A44" w:rsidRPr="00C24D5F" w:rsidRDefault="00C24D5F" w:rsidP="006C1381">
            <w:pPr>
              <w:numPr>
                <w:ilvl w:val="0"/>
                <w:numId w:val="13"/>
              </w:numPr>
              <w:jc w:val="left"/>
              <w:rPr>
                <w:szCs w:val="22"/>
              </w:rPr>
            </w:pPr>
            <w:r>
              <w:rPr>
                <w:rFonts w:cs="Arial"/>
                <w:sz w:val="22"/>
                <w:szCs w:val="22"/>
              </w:rPr>
              <w:t>verketten die Exponentialfunktion mit einer linearen Funktion und nutzen diese zur Untersuchung von Wachstums- und Zerfallsprozessen</w:t>
            </w:r>
          </w:p>
          <w:p w:rsidR="00C24D5F" w:rsidRPr="00E87144" w:rsidRDefault="00C24D5F" w:rsidP="00C24D5F">
            <w:pPr>
              <w:numPr>
                <w:ilvl w:val="0"/>
                <w:numId w:val="13"/>
              </w:numPr>
              <w:jc w:val="left"/>
              <w:rPr>
                <w:szCs w:val="22"/>
              </w:rPr>
            </w:pPr>
            <w:r w:rsidRPr="00F92DFC">
              <w:rPr>
                <w:rFonts w:cs="Arial"/>
                <w:kern w:val="24"/>
                <w:sz w:val="22"/>
                <w:szCs w:val="22"/>
              </w:rPr>
              <w:t>wenden</w:t>
            </w:r>
            <w:r w:rsidRPr="00E87144">
              <w:rPr>
                <w:sz w:val="22"/>
                <w:szCs w:val="22"/>
              </w:rPr>
              <w:t xml:space="preserve"> die Kettenregel auf Verknüpfungen der natürlichen Exponentialfunkt</w:t>
            </w:r>
            <w:r>
              <w:rPr>
                <w:sz w:val="22"/>
                <w:szCs w:val="22"/>
              </w:rPr>
              <w:t>ion mit linearen Funktionen an</w:t>
            </w:r>
          </w:p>
          <w:p w:rsidR="00192FEC" w:rsidRDefault="00F605D0" w:rsidP="00F605D0">
            <w:pPr>
              <w:pStyle w:val="Listenabsatz"/>
              <w:numPr>
                <w:ilvl w:val="0"/>
                <w:numId w:val="13"/>
              </w:numPr>
              <w:jc w:val="left"/>
              <w:rPr>
                <w:rFonts w:cs="Arial"/>
                <w:color w:val="000000"/>
                <w:sz w:val="22"/>
                <w:szCs w:val="22"/>
                <w:lang w:eastAsia="en-US"/>
              </w:rPr>
            </w:pPr>
            <w:r w:rsidRPr="00F605D0">
              <w:rPr>
                <w:rFonts w:cs="Arial"/>
                <w:color w:val="000000"/>
                <w:sz w:val="22"/>
                <w:szCs w:val="22"/>
                <w:lang w:eastAsia="en-US"/>
              </w:rPr>
              <w:t>definieren den natürlichen Logarithmus</w:t>
            </w:r>
          </w:p>
          <w:p w:rsidR="00C24D5F" w:rsidRPr="00E3792A" w:rsidRDefault="00C24D5F" w:rsidP="00C24D5F">
            <w:pPr>
              <w:numPr>
                <w:ilvl w:val="0"/>
                <w:numId w:val="13"/>
              </w:numPr>
              <w:jc w:val="left"/>
              <w:rPr>
                <w:szCs w:val="22"/>
              </w:rPr>
            </w:pPr>
            <w:r w:rsidRPr="00F92DFC">
              <w:rPr>
                <w:rFonts w:cs="Arial"/>
                <w:kern w:val="24"/>
                <w:sz w:val="22"/>
                <w:szCs w:val="22"/>
              </w:rPr>
              <w:t>bestimmen</w:t>
            </w:r>
            <w:r w:rsidRPr="00E3792A">
              <w:rPr>
                <w:sz w:val="22"/>
                <w:szCs w:val="22"/>
              </w:rPr>
              <w:t xml:space="preserve"> Integrale mithilfe von gegebenen Stammfunktionen und numerisch, auch unter Verwendung digitaler Werkzeuge</w:t>
            </w:r>
          </w:p>
          <w:p w:rsidR="00F605D0" w:rsidRPr="00F605D0" w:rsidRDefault="00F605D0" w:rsidP="00F605D0">
            <w:pPr>
              <w:pStyle w:val="Listenabsatz"/>
              <w:ind w:left="540"/>
              <w:jc w:val="left"/>
              <w:rPr>
                <w:rFonts w:cs="Arial"/>
                <w:color w:val="000000"/>
                <w:sz w:val="22"/>
                <w:szCs w:val="22"/>
                <w:lang w:eastAsia="en-US"/>
              </w:rPr>
            </w:pPr>
          </w:p>
          <w:p w:rsidR="00192FEC" w:rsidRPr="007C7AEC" w:rsidRDefault="00192FEC" w:rsidP="00F80823">
            <w:pPr>
              <w:tabs>
                <w:tab w:val="left" w:pos="5385"/>
              </w:tabs>
              <w:spacing w:line="276" w:lineRule="auto"/>
              <w:rPr>
                <w:rFonts w:cs="Arial"/>
                <w:b/>
                <w:color w:val="000000"/>
                <w:szCs w:val="22"/>
                <w:lang w:eastAsia="en-US"/>
              </w:rPr>
            </w:pPr>
            <w:r w:rsidRPr="007C7AEC">
              <w:rPr>
                <w:rFonts w:cs="Arial"/>
                <w:b/>
                <w:color w:val="000000"/>
                <w:sz w:val="22"/>
                <w:szCs w:val="22"/>
                <w:lang w:eastAsia="en-US"/>
              </w:rPr>
              <w:t>Prozessbezogene Kompetenzen:</w:t>
            </w:r>
          </w:p>
          <w:p w:rsidR="00192FEC" w:rsidRPr="00371F47" w:rsidRDefault="00192FEC" w:rsidP="00F80823">
            <w:pPr>
              <w:spacing w:line="276" w:lineRule="auto"/>
              <w:rPr>
                <w:rFonts w:cs="Arial"/>
                <w:b/>
                <w:i/>
                <w:color w:val="000000"/>
                <w:szCs w:val="22"/>
                <w:lang w:eastAsia="en-US"/>
              </w:rPr>
            </w:pPr>
            <w:r>
              <w:rPr>
                <w:rFonts w:cs="Arial"/>
                <w:b/>
                <w:i/>
                <w:color w:val="000000"/>
                <w:sz w:val="22"/>
                <w:szCs w:val="22"/>
                <w:lang w:eastAsia="en-US"/>
              </w:rPr>
              <w:t>Problemlösen</w:t>
            </w:r>
          </w:p>
          <w:p w:rsidR="00192FEC" w:rsidRPr="000C185B" w:rsidRDefault="00192FEC" w:rsidP="00F80823">
            <w:pPr>
              <w:tabs>
                <w:tab w:val="left" w:pos="5490"/>
              </w:tabs>
              <w:rPr>
                <w:rFonts w:cs="Arial"/>
                <w:i/>
                <w:iCs/>
                <w:szCs w:val="22"/>
              </w:rPr>
            </w:pPr>
            <w:r w:rsidRPr="000C185B">
              <w:rPr>
                <w:rFonts w:cs="Arial"/>
                <w:i/>
                <w:iCs/>
                <w:sz w:val="22"/>
                <w:szCs w:val="22"/>
              </w:rPr>
              <w:t>Die Schülerinnen und Schüler</w:t>
            </w:r>
            <w:r>
              <w:rPr>
                <w:rFonts w:cs="Arial"/>
                <w:i/>
                <w:iCs/>
                <w:sz w:val="22"/>
                <w:szCs w:val="22"/>
              </w:rPr>
              <w:tab/>
            </w:r>
          </w:p>
          <w:p w:rsidR="00192FEC" w:rsidRPr="000C185B" w:rsidRDefault="00192FEC" w:rsidP="006C1381">
            <w:pPr>
              <w:numPr>
                <w:ilvl w:val="0"/>
                <w:numId w:val="13"/>
              </w:numPr>
              <w:jc w:val="left"/>
              <w:rPr>
                <w:rFonts w:cs="Arial"/>
                <w:szCs w:val="22"/>
              </w:rPr>
            </w:pPr>
            <w:r w:rsidRPr="00C550F2">
              <w:rPr>
                <w:rFonts w:cs="Arial"/>
                <w:sz w:val="22"/>
                <w:szCs w:val="22"/>
              </w:rPr>
              <w:t>erkennen und formulieren einfache und komplexe mathematische Probleme</w:t>
            </w:r>
            <w:r>
              <w:rPr>
                <w:rFonts w:cs="Arial"/>
                <w:i/>
                <w:kern w:val="24"/>
                <w:sz w:val="22"/>
                <w:szCs w:val="22"/>
              </w:rPr>
              <w:t xml:space="preserve"> </w:t>
            </w:r>
            <w:r>
              <w:rPr>
                <w:rFonts w:cs="Arial"/>
                <w:i/>
                <w:kern w:val="24"/>
                <w:sz w:val="22"/>
                <w:szCs w:val="22"/>
              </w:rPr>
              <w:lastRenderedPageBreak/>
              <w:t>(Erkunden)</w:t>
            </w:r>
          </w:p>
          <w:p w:rsidR="00192FEC" w:rsidRPr="000C185B" w:rsidRDefault="00192FEC" w:rsidP="006C1381">
            <w:pPr>
              <w:numPr>
                <w:ilvl w:val="0"/>
                <w:numId w:val="13"/>
              </w:numPr>
              <w:jc w:val="left"/>
              <w:rPr>
                <w:rFonts w:cs="Arial"/>
                <w:kern w:val="24"/>
                <w:szCs w:val="22"/>
              </w:rPr>
            </w:pPr>
            <w:r w:rsidRPr="00F92DFC">
              <w:rPr>
                <w:rFonts w:cs="Arial"/>
                <w:sz w:val="22"/>
                <w:szCs w:val="22"/>
              </w:rPr>
              <w:t>entwickeln</w:t>
            </w:r>
            <w:r>
              <w:rPr>
                <w:rFonts w:cs="Arial"/>
                <w:kern w:val="24"/>
                <w:sz w:val="22"/>
                <w:szCs w:val="22"/>
              </w:rPr>
              <w:t xml:space="preserve"> Ideen für mögliche Lösungswege</w:t>
            </w:r>
            <w:r>
              <w:rPr>
                <w:rFonts w:cs="Arial"/>
                <w:i/>
                <w:kern w:val="24"/>
                <w:sz w:val="22"/>
                <w:szCs w:val="22"/>
              </w:rPr>
              <w:t xml:space="preserve"> (Lösen)</w:t>
            </w:r>
          </w:p>
          <w:p w:rsidR="00192FEC" w:rsidRPr="00C550F2" w:rsidRDefault="00192FEC" w:rsidP="006C1381">
            <w:pPr>
              <w:numPr>
                <w:ilvl w:val="0"/>
                <w:numId w:val="13"/>
              </w:numPr>
              <w:jc w:val="left"/>
              <w:rPr>
                <w:rFonts w:cs="Arial"/>
                <w:kern w:val="24"/>
                <w:szCs w:val="22"/>
              </w:rPr>
            </w:pPr>
            <w:r w:rsidRPr="00F92DFC">
              <w:rPr>
                <w:rFonts w:cs="Arial"/>
                <w:sz w:val="22"/>
                <w:szCs w:val="22"/>
              </w:rPr>
              <w:t>nutzen</w:t>
            </w:r>
            <w:r>
              <w:rPr>
                <w:rFonts w:cs="Arial"/>
                <w:kern w:val="24"/>
                <w:sz w:val="22"/>
                <w:szCs w:val="22"/>
              </w:rPr>
              <w:t xml:space="preserve"> heuristische Strategien und Prinzipien (z. B. systematisches Probieren, Darstellungswechsel, Invarianten finden, Zurückführen auf Bekanntes, Zerlegen in Teilprobleme) </w:t>
            </w:r>
            <w:r w:rsidRPr="00710DC7">
              <w:rPr>
                <w:rFonts w:cs="Arial"/>
                <w:i/>
                <w:kern w:val="24"/>
                <w:sz w:val="22"/>
                <w:szCs w:val="22"/>
              </w:rPr>
              <w:t>(</w:t>
            </w:r>
            <w:r>
              <w:rPr>
                <w:rFonts w:cs="Arial"/>
                <w:i/>
                <w:kern w:val="24"/>
                <w:sz w:val="22"/>
                <w:szCs w:val="22"/>
              </w:rPr>
              <w:t>Lösen)</w:t>
            </w:r>
          </w:p>
          <w:p w:rsidR="00192FEC" w:rsidRPr="00C550F2" w:rsidRDefault="00192FEC" w:rsidP="006C1381">
            <w:pPr>
              <w:numPr>
                <w:ilvl w:val="0"/>
                <w:numId w:val="13"/>
              </w:numPr>
              <w:jc w:val="left"/>
              <w:rPr>
                <w:rFonts w:cs="Arial"/>
                <w:kern w:val="24"/>
                <w:szCs w:val="22"/>
              </w:rPr>
            </w:pPr>
            <w:r w:rsidRPr="00C550F2">
              <w:rPr>
                <w:rFonts w:cs="Arial"/>
                <w:kern w:val="24"/>
                <w:sz w:val="22"/>
                <w:szCs w:val="22"/>
              </w:rPr>
              <w:t>führen einen Lösungsplan zielgerichtet aus</w:t>
            </w:r>
            <w:r>
              <w:rPr>
                <w:rFonts w:cs="Arial"/>
                <w:i/>
                <w:kern w:val="24"/>
                <w:sz w:val="22"/>
                <w:szCs w:val="22"/>
              </w:rPr>
              <w:t xml:space="preserve"> (Lösen)</w:t>
            </w:r>
          </w:p>
          <w:p w:rsidR="00192FEC" w:rsidRPr="009918E1" w:rsidRDefault="00192FEC" w:rsidP="006C1381">
            <w:pPr>
              <w:numPr>
                <w:ilvl w:val="0"/>
                <w:numId w:val="13"/>
              </w:numPr>
              <w:jc w:val="left"/>
              <w:rPr>
                <w:rFonts w:cs="Arial"/>
                <w:kern w:val="24"/>
                <w:szCs w:val="22"/>
              </w:rPr>
            </w:pPr>
            <w:r w:rsidRPr="00F92DFC">
              <w:rPr>
                <w:rFonts w:cs="Arial"/>
                <w:sz w:val="22"/>
                <w:szCs w:val="22"/>
              </w:rPr>
              <w:t>variieren</w:t>
            </w:r>
            <w:r w:rsidRPr="00C550F2">
              <w:rPr>
                <w:rFonts w:cs="Arial"/>
                <w:kern w:val="24"/>
                <w:sz w:val="22"/>
                <w:szCs w:val="22"/>
              </w:rPr>
              <w:t xml:space="preserve"> Fragestellungen auf dem Hintergrund einer Lösung</w:t>
            </w:r>
            <w:r>
              <w:rPr>
                <w:rFonts w:cs="Arial"/>
                <w:i/>
                <w:kern w:val="24"/>
                <w:sz w:val="22"/>
                <w:szCs w:val="22"/>
              </w:rPr>
              <w:t xml:space="preserve"> (Reflektieren).</w:t>
            </w:r>
          </w:p>
          <w:p w:rsidR="00192FEC" w:rsidRDefault="00192FEC" w:rsidP="00F80823">
            <w:pPr>
              <w:tabs>
                <w:tab w:val="left" w:pos="3938"/>
              </w:tabs>
              <w:jc w:val="left"/>
              <w:rPr>
                <w:rFonts w:cs="Arial"/>
                <w:kern w:val="24"/>
              </w:rPr>
            </w:pPr>
          </w:p>
          <w:p w:rsidR="00192FEC" w:rsidRDefault="00192FEC" w:rsidP="00F80823">
            <w:pPr>
              <w:tabs>
                <w:tab w:val="left" w:pos="3938"/>
              </w:tabs>
              <w:jc w:val="left"/>
              <w:rPr>
                <w:rFonts w:cs="Arial"/>
                <w:kern w:val="24"/>
              </w:rPr>
            </w:pPr>
          </w:p>
          <w:p w:rsidR="00192FEC" w:rsidRDefault="00192FEC" w:rsidP="00F80823">
            <w:pPr>
              <w:tabs>
                <w:tab w:val="left" w:pos="3938"/>
              </w:tabs>
              <w:jc w:val="left"/>
              <w:rPr>
                <w:rFonts w:cs="Arial"/>
                <w:kern w:val="24"/>
              </w:rPr>
            </w:pPr>
          </w:p>
          <w:p w:rsidR="00192FEC" w:rsidRPr="00710DC7" w:rsidRDefault="00192FEC" w:rsidP="00F80823">
            <w:pPr>
              <w:tabs>
                <w:tab w:val="left" w:pos="3938"/>
              </w:tabs>
              <w:jc w:val="left"/>
              <w:rPr>
                <w:rFonts w:cs="Arial"/>
                <w:kern w:val="24"/>
              </w:rPr>
            </w:pPr>
          </w:p>
          <w:p w:rsidR="00192FEC" w:rsidRPr="00371F47" w:rsidRDefault="00192FEC" w:rsidP="00F80823">
            <w:pPr>
              <w:jc w:val="left"/>
              <w:rPr>
                <w:rFonts w:cs="Arial"/>
                <w:b/>
                <w:i/>
                <w:szCs w:val="22"/>
              </w:rPr>
            </w:pPr>
            <w:r>
              <w:rPr>
                <w:rFonts w:cs="Arial"/>
                <w:b/>
                <w:i/>
                <w:sz w:val="22"/>
                <w:szCs w:val="22"/>
              </w:rPr>
              <w:t xml:space="preserve">Werkzeuge nutzen </w:t>
            </w:r>
          </w:p>
          <w:p w:rsidR="00192FEC" w:rsidRPr="000E20F9" w:rsidRDefault="00192FEC" w:rsidP="00F80823">
            <w:pPr>
              <w:jc w:val="left"/>
              <w:rPr>
                <w:rFonts w:cs="Arial"/>
                <w:i/>
                <w:szCs w:val="22"/>
              </w:rPr>
            </w:pPr>
            <w:r w:rsidRPr="000E20F9">
              <w:rPr>
                <w:rFonts w:cs="Arial"/>
                <w:i/>
                <w:sz w:val="22"/>
                <w:szCs w:val="22"/>
              </w:rPr>
              <w:t xml:space="preserve">Die Schülerinnen und Schüler </w:t>
            </w:r>
          </w:p>
          <w:p w:rsidR="00192FEC" w:rsidRPr="00CD4172" w:rsidRDefault="00192FEC" w:rsidP="006C1381">
            <w:pPr>
              <w:numPr>
                <w:ilvl w:val="0"/>
                <w:numId w:val="13"/>
              </w:numPr>
              <w:jc w:val="left"/>
              <w:rPr>
                <w:rFonts w:cs="Arial"/>
                <w:szCs w:val="22"/>
              </w:rPr>
            </w:pPr>
            <w:r w:rsidRPr="00F92DFC">
              <w:rPr>
                <w:rFonts w:cs="Arial"/>
                <w:kern w:val="24"/>
                <w:sz w:val="22"/>
                <w:szCs w:val="22"/>
              </w:rPr>
              <w:t>Verwenden</w:t>
            </w:r>
            <w:r>
              <w:rPr>
                <w:sz w:val="22"/>
                <w:szCs w:val="22"/>
              </w:rPr>
              <w:t xml:space="preserve"> verschiedene digitale Werkzeuge zum</w:t>
            </w:r>
            <w:r>
              <w:rPr>
                <w:rFonts w:cs="Arial"/>
                <w:szCs w:val="22"/>
              </w:rPr>
              <w:br/>
            </w:r>
            <w:r w:rsidRPr="00CD4172">
              <w:rPr>
                <w:rFonts w:cs="Arial"/>
                <w:sz w:val="22"/>
                <w:szCs w:val="22"/>
              </w:rPr>
              <w:t>…</w:t>
            </w:r>
            <w:r>
              <w:rPr>
                <w:rFonts w:cs="Arial"/>
                <w:sz w:val="22"/>
                <w:szCs w:val="22"/>
              </w:rPr>
              <w:t xml:space="preserve"> </w:t>
            </w:r>
            <w:r w:rsidRPr="00CD4172">
              <w:rPr>
                <w:rFonts w:cs="Arial"/>
                <w:sz w:val="22"/>
                <w:szCs w:val="22"/>
              </w:rPr>
              <w:t>zielgerichteten Variieren der Parameter von Funktionen</w:t>
            </w:r>
            <w:r w:rsidRPr="00CD4172">
              <w:rPr>
                <w:rFonts w:cs="Arial"/>
                <w:sz w:val="22"/>
                <w:szCs w:val="22"/>
              </w:rPr>
              <w:br/>
              <w:t>…</w:t>
            </w:r>
            <w:r>
              <w:rPr>
                <w:rFonts w:cs="Arial"/>
                <w:sz w:val="22"/>
                <w:szCs w:val="22"/>
              </w:rPr>
              <w:t xml:space="preserve"> </w:t>
            </w:r>
            <w:r w:rsidRPr="00CD4172">
              <w:rPr>
                <w:rFonts w:cs="Arial"/>
                <w:sz w:val="22"/>
                <w:szCs w:val="22"/>
              </w:rPr>
              <w:t>g</w:t>
            </w:r>
            <w:r>
              <w:rPr>
                <w:rFonts w:cs="Arial"/>
                <w:sz w:val="22"/>
                <w:szCs w:val="22"/>
              </w:rPr>
              <w:t>rafischen Messen von Steigungen</w:t>
            </w:r>
          </w:p>
          <w:p w:rsidR="00192FEC" w:rsidRPr="00E3792A" w:rsidRDefault="00192FEC" w:rsidP="006C1381">
            <w:pPr>
              <w:numPr>
                <w:ilvl w:val="0"/>
                <w:numId w:val="13"/>
              </w:numPr>
              <w:jc w:val="left"/>
              <w:rPr>
                <w:szCs w:val="22"/>
              </w:rPr>
            </w:pPr>
            <w:r w:rsidRPr="00F92DFC">
              <w:rPr>
                <w:rFonts w:cs="Arial"/>
                <w:kern w:val="24"/>
                <w:sz w:val="22"/>
                <w:szCs w:val="22"/>
              </w:rPr>
              <w:t>entscheiden</w:t>
            </w:r>
            <w:r w:rsidRPr="00CD4172">
              <w:rPr>
                <w:sz w:val="22"/>
                <w:szCs w:val="22"/>
              </w:rPr>
              <w:t xml:space="preserve"> situationsangemessen über den Einsatz mathematischer</w:t>
            </w:r>
            <w:r>
              <w:rPr>
                <w:sz w:val="22"/>
                <w:szCs w:val="22"/>
              </w:rPr>
              <w:t xml:space="preserve"> </w:t>
            </w:r>
            <w:r w:rsidRPr="00CD4172">
              <w:rPr>
                <w:sz w:val="22"/>
                <w:szCs w:val="22"/>
              </w:rPr>
              <w:t>Hilfsmittel und digitaler Werkzeuge</w:t>
            </w:r>
            <w:r>
              <w:rPr>
                <w:sz w:val="22"/>
                <w:szCs w:val="22"/>
              </w:rPr>
              <w:t xml:space="preserve"> und</w:t>
            </w:r>
            <w:r w:rsidRPr="00CD4172">
              <w:rPr>
                <w:sz w:val="22"/>
                <w:szCs w:val="22"/>
              </w:rPr>
              <w:t xml:space="preserve"> wählen </w:t>
            </w:r>
            <w:r>
              <w:rPr>
                <w:sz w:val="22"/>
                <w:szCs w:val="22"/>
              </w:rPr>
              <w:t>diese</w:t>
            </w:r>
            <w:r w:rsidRPr="00CD4172">
              <w:rPr>
                <w:sz w:val="22"/>
                <w:szCs w:val="22"/>
              </w:rPr>
              <w:t xml:space="preserve"> gezielt aus</w:t>
            </w:r>
          </w:p>
          <w:p w:rsidR="00192FEC" w:rsidRPr="00CD4172" w:rsidRDefault="00192FEC" w:rsidP="006C1381">
            <w:pPr>
              <w:numPr>
                <w:ilvl w:val="0"/>
                <w:numId w:val="13"/>
              </w:numPr>
              <w:jc w:val="left"/>
              <w:rPr>
                <w:szCs w:val="22"/>
              </w:rPr>
            </w:pPr>
            <w:r w:rsidRPr="00F92DFC">
              <w:rPr>
                <w:rFonts w:cs="Arial"/>
                <w:kern w:val="24"/>
                <w:sz w:val="22"/>
                <w:szCs w:val="22"/>
              </w:rPr>
              <w:t>nutzen</w:t>
            </w:r>
            <w:r>
              <w:rPr>
                <w:sz w:val="22"/>
                <w:szCs w:val="22"/>
              </w:rPr>
              <w:t xml:space="preserve"> […] digitale Werkzeuge </w:t>
            </w:r>
            <w:r w:rsidRPr="00CD4172">
              <w:rPr>
                <w:sz w:val="22"/>
                <w:szCs w:val="22"/>
              </w:rPr>
              <w:t>zum Erkunden und Recherch</w:t>
            </w:r>
            <w:r>
              <w:rPr>
                <w:sz w:val="22"/>
                <w:szCs w:val="22"/>
              </w:rPr>
              <w:t>ieren, Berechnen und Darstellen</w:t>
            </w:r>
          </w:p>
          <w:p w:rsidR="00192FEC" w:rsidRPr="009918E1" w:rsidRDefault="00192FEC" w:rsidP="00F80823">
            <w:pPr>
              <w:ind w:left="360"/>
              <w:rPr>
                <w:rFonts w:cs="Arial"/>
                <w:kern w:val="24"/>
                <w:szCs w:val="22"/>
              </w:rPr>
            </w:pPr>
          </w:p>
        </w:tc>
        <w:tc>
          <w:tcPr>
            <w:tcW w:w="4395" w:type="dxa"/>
          </w:tcPr>
          <w:p w:rsidR="007E5612" w:rsidRDefault="007E5612" w:rsidP="00F80823">
            <w:pPr>
              <w:rPr>
                <w:color w:val="000000"/>
                <w:sz w:val="22"/>
                <w:szCs w:val="22"/>
              </w:rPr>
            </w:pPr>
            <w:r>
              <w:rPr>
                <w:color w:val="000000"/>
                <w:sz w:val="22"/>
                <w:szCs w:val="22"/>
              </w:rPr>
              <w:lastRenderedPageBreak/>
              <w:t xml:space="preserve">Nach einer Wiederholungsphase </w:t>
            </w:r>
          </w:p>
          <w:p w:rsidR="00192FEC" w:rsidRDefault="00192FEC" w:rsidP="00F80823">
            <w:pPr>
              <w:rPr>
                <w:color w:val="000000"/>
                <w:szCs w:val="22"/>
              </w:rPr>
            </w:pPr>
            <w:r>
              <w:rPr>
                <w:color w:val="000000"/>
                <w:sz w:val="22"/>
                <w:szCs w:val="22"/>
              </w:rPr>
              <w:t xml:space="preserve">werden die Eigenschaften einer allgemeinen Exponentialfunktion zusammengestellt. Der GTR unterstützt dabei die Klärung der Bedeutung der verschiedenen Parameter </w:t>
            </w:r>
          </w:p>
          <w:p w:rsidR="00192FEC" w:rsidRDefault="00D86AF7" w:rsidP="00D86AF7">
            <w:pPr>
              <w:rPr>
                <w:color w:val="000000"/>
                <w:sz w:val="22"/>
                <w:szCs w:val="22"/>
              </w:rPr>
            </w:pPr>
            <w:r>
              <w:rPr>
                <w:color w:val="000000"/>
                <w:sz w:val="22"/>
                <w:szCs w:val="22"/>
              </w:rPr>
              <w:t xml:space="preserve">Durch Untersuchung von Beispielen wird herausgearbeitet – auch mit Hilfe von GTR und Tabellenkalkulation dass eine Exponentialfunktion proportional zu ihrer Ableitung ist. </w:t>
            </w:r>
          </w:p>
          <w:p w:rsidR="00D86AF7" w:rsidRDefault="00D86AF7" w:rsidP="00D86AF7">
            <w:pPr>
              <w:rPr>
                <w:color w:val="000000"/>
                <w:sz w:val="22"/>
                <w:szCs w:val="22"/>
              </w:rPr>
            </w:pPr>
            <w:r>
              <w:rPr>
                <w:color w:val="000000"/>
                <w:sz w:val="22"/>
                <w:szCs w:val="22"/>
              </w:rPr>
              <w:t>Die Suche nach einer Exponentialfunktion, die mit ihrer Ableitung übereinstimmt, führt zu näherungsweisen Bestimmung der Eulerschen Zahl-</w:t>
            </w:r>
          </w:p>
          <w:p w:rsidR="00192FEC" w:rsidRDefault="00192FEC" w:rsidP="00F80823">
            <w:pPr>
              <w:rPr>
                <w:color w:val="000000"/>
                <w:sz w:val="22"/>
                <w:szCs w:val="22"/>
              </w:rPr>
            </w:pPr>
          </w:p>
          <w:p w:rsidR="00192FEC" w:rsidRPr="0053556B" w:rsidRDefault="00192FEC" w:rsidP="00F80823">
            <w:pPr>
              <w:pStyle w:val="Empfehlungen"/>
            </w:pPr>
          </w:p>
          <w:p w:rsidR="00192FEC" w:rsidRDefault="00192FEC" w:rsidP="00F80823">
            <w:pPr>
              <w:rPr>
                <w:color w:val="000000"/>
                <w:sz w:val="22"/>
                <w:szCs w:val="22"/>
              </w:rPr>
            </w:pPr>
          </w:p>
          <w:p w:rsidR="00192FEC" w:rsidRPr="009458C3" w:rsidRDefault="00192FEC" w:rsidP="00F605D0">
            <w:pPr>
              <w:rPr>
                <w:color w:val="000000"/>
                <w:szCs w:val="22"/>
              </w:rPr>
            </w:pPr>
          </w:p>
        </w:tc>
        <w:tc>
          <w:tcPr>
            <w:tcW w:w="2551" w:type="dxa"/>
          </w:tcPr>
          <w:p w:rsidR="00192FEC" w:rsidRPr="00270CB8" w:rsidRDefault="00192FEC" w:rsidP="00F80823">
            <w:pPr>
              <w:rPr>
                <w:i/>
                <w:color w:val="000000"/>
                <w:sz w:val="22"/>
                <w:szCs w:val="22"/>
              </w:rPr>
            </w:pPr>
          </w:p>
        </w:tc>
        <w:tc>
          <w:tcPr>
            <w:tcW w:w="2693" w:type="dxa"/>
          </w:tcPr>
          <w:p w:rsidR="00192FEC" w:rsidRPr="007E5612" w:rsidRDefault="007E5612" w:rsidP="00F80823">
            <w:pPr>
              <w:rPr>
                <w:color w:val="000000"/>
                <w:sz w:val="22"/>
                <w:szCs w:val="22"/>
              </w:rPr>
            </w:pPr>
            <w:r>
              <w:rPr>
                <w:color w:val="000000"/>
                <w:sz w:val="22"/>
                <w:szCs w:val="22"/>
              </w:rPr>
              <w:t>Wiederholung der in der EF erworbenen Kompetenzen z. B. durch „Noch fit… in exponentiellem Wachstum?“</w:t>
            </w:r>
          </w:p>
        </w:tc>
      </w:tr>
    </w:tbl>
    <w:p w:rsidR="006C1381" w:rsidRPr="00C100E8" w:rsidRDefault="006C1381" w:rsidP="006C1381">
      <w:pPr>
        <w:jc w:val="left"/>
        <w:rPr>
          <w:sz w:val="8"/>
          <w:szCs w:val="8"/>
        </w:rPr>
      </w:pPr>
      <w:r>
        <w:br w:type="page"/>
      </w:r>
    </w:p>
    <w:tbl>
      <w:tblPr>
        <w:tblW w:w="15023"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1"/>
        <w:gridCol w:w="5103"/>
        <w:gridCol w:w="1985"/>
        <w:gridCol w:w="3544"/>
      </w:tblGrid>
      <w:tr w:rsidR="00747E27" w:rsidRPr="009F7594" w:rsidTr="00F605D0">
        <w:tc>
          <w:tcPr>
            <w:tcW w:w="9494" w:type="dxa"/>
            <w:gridSpan w:val="2"/>
          </w:tcPr>
          <w:p w:rsidR="00747E27" w:rsidRPr="007C7AEC" w:rsidRDefault="00747E27" w:rsidP="00F80823">
            <w:pPr>
              <w:spacing w:line="276" w:lineRule="auto"/>
              <w:ind w:left="2261" w:hanging="2261"/>
              <w:rPr>
                <w:b/>
                <w:color w:val="000000"/>
                <w:sz w:val="28"/>
                <w:szCs w:val="28"/>
                <w:lang w:eastAsia="en-US"/>
              </w:rPr>
            </w:pPr>
          </w:p>
          <w:p w:rsidR="00747E27" w:rsidRPr="007C7AEC" w:rsidRDefault="00747E27" w:rsidP="00F80823">
            <w:pPr>
              <w:spacing w:line="276" w:lineRule="auto"/>
              <w:ind w:left="2261" w:hanging="2261"/>
              <w:jc w:val="left"/>
              <w:rPr>
                <w:rFonts w:cs="Arial"/>
                <w:i/>
                <w:color w:val="000000"/>
                <w:sz w:val="28"/>
                <w:szCs w:val="28"/>
              </w:rPr>
            </w:pPr>
            <w:r w:rsidRPr="007C7AEC">
              <w:rPr>
                <w:b/>
                <w:color w:val="000000"/>
                <w:sz w:val="28"/>
                <w:szCs w:val="28"/>
                <w:lang w:eastAsia="en-US"/>
              </w:rPr>
              <w:t xml:space="preserve">Thema: </w:t>
            </w:r>
            <w:r>
              <w:rPr>
                <w:i/>
                <w:color w:val="000000"/>
                <w:sz w:val="28"/>
                <w:szCs w:val="28"/>
                <w:lang w:eastAsia="en-US"/>
              </w:rPr>
              <w:t>Modellieren</w:t>
            </w:r>
            <w:r w:rsidRPr="000B0BAB">
              <w:rPr>
                <w:i/>
                <w:color w:val="000000"/>
                <w:sz w:val="28"/>
                <w:szCs w:val="28"/>
                <w:lang w:eastAsia="en-US"/>
              </w:rPr>
              <w:t xml:space="preserve"> </w:t>
            </w:r>
            <w:r>
              <w:rPr>
                <w:i/>
                <w:color w:val="000000"/>
                <w:sz w:val="28"/>
                <w:szCs w:val="28"/>
                <w:lang w:eastAsia="en-US"/>
              </w:rPr>
              <w:t xml:space="preserve">(nicht nur) </w:t>
            </w:r>
            <w:r w:rsidRPr="000B0BAB">
              <w:rPr>
                <w:i/>
                <w:color w:val="000000"/>
                <w:sz w:val="28"/>
                <w:szCs w:val="28"/>
                <w:lang w:eastAsia="en-US"/>
              </w:rPr>
              <w:t xml:space="preserve">mit </w:t>
            </w:r>
            <w:r>
              <w:rPr>
                <w:rFonts w:cs="Arial"/>
                <w:i/>
                <w:color w:val="000000"/>
                <w:sz w:val="28"/>
                <w:szCs w:val="28"/>
              </w:rPr>
              <w:t>Exponentialfunktionen (Q-GK-A6)</w:t>
            </w:r>
          </w:p>
          <w:p w:rsidR="00747E27" w:rsidRPr="007C7AEC" w:rsidRDefault="00747E27" w:rsidP="00F80823">
            <w:pPr>
              <w:spacing w:line="276" w:lineRule="auto"/>
              <w:ind w:left="2261" w:hanging="2261"/>
              <w:rPr>
                <w:b/>
                <w:color w:val="000000"/>
                <w:szCs w:val="22"/>
                <w:lang w:eastAsia="en-US"/>
              </w:rPr>
            </w:pPr>
          </w:p>
        </w:tc>
        <w:tc>
          <w:tcPr>
            <w:tcW w:w="1985" w:type="dxa"/>
          </w:tcPr>
          <w:p w:rsidR="00747E27" w:rsidRPr="007C7AEC" w:rsidRDefault="00747E27" w:rsidP="00F80823">
            <w:pPr>
              <w:spacing w:line="276" w:lineRule="auto"/>
              <w:ind w:left="2261" w:hanging="2261"/>
              <w:rPr>
                <w:b/>
                <w:color w:val="000000"/>
                <w:sz w:val="28"/>
                <w:szCs w:val="28"/>
                <w:lang w:eastAsia="en-US"/>
              </w:rPr>
            </w:pPr>
          </w:p>
        </w:tc>
        <w:tc>
          <w:tcPr>
            <w:tcW w:w="3544" w:type="dxa"/>
          </w:tcPr>
          <w:p w:rsidR="00747E27" w:rsidRPr="007C7AEC" w:rsidRDefault="00747E27" w:rsidP="00F80823">
            <w:pPr>
              <w:spacing w:line="276" w:lineRule="auto"/>
              <w:ind w:left="2261" w:hanging="2261"/>
              <w:rPr>
                <w:b/>
                <w:color w:val="000000"/>
                <w:sz w:val="28"/>
                <w:szCs w:val="28"/>
                <w:lang w:eastAsia="en-US"/>
              </w:rPr>
            </w:pPr>
          </w:p>
        </w:tc>
      </w:tr>
      <w:tr w:rsidR="00747E27" w:rsidRPr="009F7594" w:rsidTr="00192FEC">
        <w:tc>
          <w:tcPr>
            <w:tcW w:w="4391" w:type="dxa"/>
          </w:tcPr>
          <w:p w:rsidR="00747E27" w:rsidRPr="007C7AEC" w:rsidRDefault="00747E27" w:rsidP="00F80823">
            <w:pPr>
              <w:spacing w:line="276" w:lineRule="auto"/>
              <w:rPr>
                <w:b/>
                <w:color w:val="000000"/>
                <w:szCs w:val="22"/>
                <w:lang w:eastAsia="en-US"/>
              </w:rPr>
            </w:pPr>
            <w:r w:rsidRPr="007C7AEC">
              <w:rPr>
                <w:b/>
                <w:color w:val="000000"/>
                <w:sz w:val="22"/>
                <w:szCs w:val="22"/>
                <w:lang w:eastAsia="en-US"/>
              </w:rPr>
              <w:t>Zu entwickelnde Kompetenzen</w:t>
            </w:r>
          </w:p>
        </w:tc>
        <w:tc>
          <w:tcPr>
            <w:tcW w:w="5103" w:type="dxa"/>
          </w:tcPr>
          <w:p w:rsidR="00747E27" w:rsidRPr="007C7AEC" w:rsidRDefault="00747E27" w:rsidP="00F80823">
            <w:pPr>
              <w:spacing w:line="276" w:lineRule="auto"/>
              <w:rPr>
                <w:b/>
                <w:color w:val="000000"/>
                <w:szCs w:val="22"/>
                <w:lang w:eastAsia="en-US"/>
              </w:rPr>
            </w:pPr>
            <w:r>
              <w:rPr>
                <w:b/>
                <w:color w:val="000000"/>
                <w:sz w:val="22"/>
                <w:szCs w:val="22"/>
                <w:lang w:eastAsia="en-US"/>
              </w:rPr>
              <w:t>Vorhabenbezogene Absprachen und Empfehlungen</w:t>
            </w:r>
          </w:p>
        </w:tc>
        <w:tc>
          <w:tcPr>
            <w:tcW w:w="1985" w:type="dxa"/>
          </w:tcPr>
          <w:p w:rsidR="00747E27" w:rsidRDefault="00F605D0" w:rsidP="00F80823">
            <w:pPr>
              <w:spacing w:line="276" w:lineRule="auto"/>
              <w:rPr>
                <w:b/>
                <w:color w:val="000000"/>
                <w:sz w:val="22"/>
                <w:szCs w:val="22"/>
                <w:lang w:eastAsia="en-US"/>
              </w:rPr>
            </w:pPr>
            <w:r>
              <w:rPr>
                <w:b/>
                <w:color w:val="000000"/>
                <w:sz w:val="22"/>
                <w:szCs w:val="22"/>
                <w:lang w:eastAsia="en-US"/>
              </w:rPr>
              <w:t>Besondere Aufgaben</w:t>
            </w:r>
          </w:p>
        </w:tc>
        <w:tc>
          <w:tcPr>
            <w:tcW w:w="3544" w:type="dxa"/>
          </w:tcPr>
          <w:p w:rsidR="00747E27" w:rsidRDefault="00F605D0" w:rsidP="00F80823">
            <w:pPr>
              <w:spacing w:line="276" w:lineRule="auto"/>
              <w:rPr>
                <w:b/>
                <w:color w:val="000000"/>
                <w:sz w:val="22"/>
                <w:szCs w:val="22"/>
                <w:lang w:eastAsia="en-US"/>
              </w:rPr>
            </w:pPr>
            <w:r>
              <w:rPr>
                <w:b/>
                <w:color w:val="000000"/>
                <w:sz w:val="22"/>
                <w:szCs w:val="22"/>
                <w:lang w:eastAsia="en-US"/>
              </w:rPr>
              <w:t>Dalton</w:t>
            </w:r>
          </w:p>
        </w:tc>
      </w:tr>
      <w:tr w:rsidR="00747E27" w:rsidRPr="009F7594" w:rsidTr="00192FEC">
        <w:trPr>
          <w:trHeight w:val="977"/>
        </w:trPr>
        <w:tc>
          <w:tcPr>
            <w:tcW w:w="4391" w:type="dxa"/>
          </w:tcPr>
          <w:p w:rsidR="00747E27" w:rsidRPr="007C7AEC" w:rsidRDefault="00747E27" w:rsidP="00F80823">
            <w:pPr>
              <w:spacing w:line="276" w:lineRule="auto"/>
              <w:rPr>
                <w:rFonts w:cs="Arial"/>
                <w:b/>
                <w:color w:val="000000"/>
                <w:szCs w:val="22"/>
                <w:lang w:eastAsia="en-US"/>
              </w:rPr>
            </w:pPr>
            <w:r w:rsidRPr="007C7AEC">
              <w:rPr>
                <w:rFonts w:cs="Arial"/>
                <w:b/>
                <w:color w:val="000000"/>
                <w:sz w:val="22"/>
                <w:szCs w:val="22"/>
                <w:lang w:eastAsia="en-US"/>
              </w:rPr>
              <w:t>Inhaltsbezogene Kompetenzen:</w:t>
            </w:r>
          </w:p>
          <w:p w:rsidR="00747E27" w:rsidRPr="007C7AEC" w:rsidRDefault="00747E27" w:rsidP="00F80823">
            <w:pPr>
              <w:spacing w:line="276" w:lineRule="auto"/>
              <w:rPr>
                <w:rFonts w:cs="Arial"/>
                <w:i/>
                <w:color w:val="000000"/>
                <w:szCs w:val="22"/>
                <w:lang w:eastAsia="en-US"/>
              </w:rPr>
            </w:pPr>
            <w:r w:rsidRPr="007C7AEC">
              <w:rPr>
                <w:rFonts w:cs="Arial"/>
                <w:i/>
                <w:color w:val="000000"/>
                <w:sz w:val="22"/>
                <w:szCs w:val="22"/>
                <w:lang w:eastAsia="en-US"/>
              </w:rPr>
              <w:t xml:space="preserve">Die Schülerinnen und Schüler </w:t>
            </w:r>
          </w:p>
          <w:p w:rsidR="00747E27" w:rsidRDefault="00747E27" w:rsidP="006C1381">
            <w:pPr>
              <w:numPr>
                <w:ilvl w:val="0"/>
                <w:numId w:val="13"/>
              </w:numPr>
              <w:jc w:val="left"/>
              <w:rPr>
                <w:szCs w:val="22"/>
              </w:rPr>
            </w:pPr>
            <w:r w:rsidRPr="00F92DFC">
              <w:rPr>
                <w:rFonts w:cs="Arial"/>
                <w:kern w:val="24"/>
                <w:sz w:val="22"/>
                <w:szCs w:val="22"/>
              </w:rPr>
              <w:t>untersuchen</w:t>
            </w:r>
            <w:r w:rsidRPr="00E87144">
              <w:rPr>
                <w:sz w:val="22"/>
                <w:szCs w:val="22"/>
              </w:rPr>
              <w:t xml:space="preserve"> Wachstums- und Zerfallsvorgänge</w:t>
            </w:r>
            <w:r>
              <w:rPr>
                <w:sz w:val="22"/>
                <w:szCs w:val="22"/>
              </w:rPr>
              <w:t xml:space="preserve"> mithilfe funktionaler Ansätze</w:t>
            </w:r>
          </w:p>
          <w:p w:rsidR="00747E27" w:rsidRPr="00E3792A" w:rsidRDefault="00747E27" w:rsidP="006C1381">
            <w:pPr>
              <w:numPr>
                <w:ilvl w:val="0"/>
                <w:numId w:val="13"/>
              </w:numPr>
              <w:jc w:val="left"/>
              <w:rPr>
                <w:szCs w:val="22"/>
              </w:rPr>
            </w:pPr>
            <w:r w:rsidRPr="00F92DFC">
              <w:rPr>
                <w:rFonts w:cs="Arial"/>
                <w:kern w:val="24"/>
                <w:sz w:val="22"/>
                <w:szCs w:val="22"/>
              </w:rPr>
              <w:t>interpretieren</w:t>
            </w:r>
            <w:r w:rsidRPr="00E3792A">
              <w:rPr>
                <w:sz w:val="22"/>
                <w:szCs w:val="22"/>
              </w:rPr>
              <w:t xml:space="preserve"> Parameter von Funktionen im Kontext </w:t>
            </w:r>
          </w:p>
          <w:p w:rsidR="00747E27" w:rsidRPr="00E87144" w:rsidRDefault="00747E27" w:rsidP="006C1381">
            <w:pPr>
              <w:numPr>
                <w:ilvl w:val="0"/>
                <w:numId w:val="13"/>
              </w:numPr>
              <w:jc w:val="left"/>
              <w:rPr>
                <w:szCs w:val="22"/>
              </w:rPr>
            </w:pPr>
            <w:r w:rsidRPr="00E87144">
              <w:rPr>
                <w:sz w:val="22"/>
                <w:szCs w:val="22"/>
              </w:rPr>
              <w:t xml:space="preserve">bilden in einfachen Fällen </w:t>
            </w:r>
            <w:r w:rsidR="00C24D5F">
              <w:rPr>
                <w:sz w:val="22"/>
                <w:szCs w:val="22"/>
              </w:rPr>
              <w:t xml:space="preserve">Ableitungen </w:t>
            </w:r>
            <w:r w:rsidRPr="00E87144">
              <w:rPr>
                <w:sz w:val="22"/>
                <w:szCs w:val="22"/>
              </w:rPr>
              <w:t>zusammengesetzte</w:t>
            </w:r>
            <w:r w:rsidR="00C24D5F">
              <w:rPr>
                <w:sz w:val="22"/>
                <w:szCs w:val="22"/>
              </w:rPr>
              <w:t>r</w:t>
            </w:r>
            <w:r w:rsidRPr="00E87144">
              <w:rPr>
                <w:sz w:val="22"/>
                <w:szCs w:val="22"/>
              </w:rPr>
              <w:t xml:space="preserve"> Funktionen (Summe,</w:t>
            </w:r>
            <w:r>
              <w:rPr>
                <w:sz w:val="22"/>
                <w:szCs w:val="22"/>
              </w:rPr>
              <w:t xml:space="preserve"> Produkt, Verkettung)</w:t>
            </w:r>
          </w:p>
          <w:p w:rsidR="00747E27" w:rsidRPr="00C24D5F" w:rsidRDefault="00747E27" w:rsidP="006C1381">
            <w:pPr>
              <w:numPr>
                <w:ilvl w:val="0"/>
                <w:numId w:val="13"/>
              </w:numPr>
              <w:jc w:val="left"/>
              <w:rPr>
                <w:szCs w:val="22"/>
              </w:rPr>
            </w:pPr>
            <w:r w:rsidRPr="00F92DFC">
              <w:rPr>
                <w:rFonts w:cs="Arial"/>
                <w:kern w:val="24"/>
                <w:sz w:val="22"/>
                <w:szCs w:val="22"/>
              </w:rPr>
              <w:t>wenden</w:t>
            </w:r>
            <w:r w:rsidRPr="00E87144">
              <w:rPr>
                <w:sz w:val="22"/>
                <w:szCs w:val="22"/>
              </w:rPr>
              <w:t xml:space="preserve"> die Produktregel auf Verknüpfungen von ganzrationalen Funktionen </w:t>
            </w:r>
            <w:r>
              <w:rPr>
                <w:sz w:val="22"/>
                <w:szCs w:val="22"/>
              </w:rPr>
              <w:t>und Exponentialfunktionen an</w:t>
            </w:r>
          </w:p>
          <w:p w:rsidR="00C24D5F" w:rsidRPr="00AF34AC" w:rsidRDefault="00C24D5F" w:rsidP="006C1381">
            <w:pPr>
              <w:numPr>
                <w:ilvl w:val="0"/>
                <w:numId w:val="13"/>
              </w:numPr>
              <w:jc w:val="left"/>
              <w:rPr>
                <w:szCs w:val="22"/>
              </w:rPr>
            </w:pPr>
            <w:r>
              <w:rPr>
                <w:sz w:val="22"/>
                <w:szCs w:val="22"/>
              </w:rPr>
              <w:t>nutzen Funktionen zur Beschreibung auch komplexer Sachzusmmenhänge</w:t>
            </w:r>
          </w:p>
          <w:p w:rsidR="00747E27" w:rsidRPr="007C7AEC" w:rsidRDefault="00747E27" w:rsidP="00F80823">
            <w:pPr>
              <w:spacing w:line="276" w:lineRule="auto"/>
              <w:rPr>
                <w:rFonts w:cs="Arial"/>
                <w:b/>
                <w:color w:val="000000"/>
                <w:szCs w:val="22"/>
                <w:lang w:eastAsia="en-US"/>
              </w:rPr>
            </w:pPr>
            <w:r w:rsidRPr="007C7AEC">
              <w:rPr>
                <w:rFonts w:cs="Arial"/>
                <w:b/>
                <w:color w:val="000000"/>
                <w:sz w:val="22"/>
                <w:szCs w:val="22"/>
                <w:lang w:eastAsia="en-US"/>
              </w:rPr>
              <w:t>Prozessbezogene Kompetenzen:</w:t>
            </w:r>
          </w:p>
          <w:p w:rsidR="00747E27" w:rsidRPr="00EB387E" w:rsidRDefault="00747E27" w:rsidP="00F80823">
            <w:pPr>
              <w:rPr>
                <w:rFonts w:cs="Arial"/>
                <w:b/>
                <w:szCs w:val="22"/>
              </w:rPr>
            </w:pPr>
            <w:r w:rsidRPr="00B75006">
              <w:rPr>
                <w:rFonts w:cs="Arial"/>
                <w:b/>
                <w:i/>
                <w:sz w:val="22"/>
                <w:szCs w:val="22"/>
              </w:rPr>
              <w:t>Modellieren</w:t>
            </w:r>
          </w:p>
          <w:p w:rsidR="00747E27" w:rsidRPr="00EB387E" w:rsidRDefault="00747E27" w:rsidP="00F80823">
            <w:pPr>
              <w:rPr>
                <w:rFonts w:cs="Arial"/>
                <w:i/>
                <w:szCs w:val="22"/>
              </w:rPr>
            </w:pPr>
            <w:r w:rsidRPr="00EB387E">
              <w:rPr>
                <w:rFonts w:cs="Arial"/>
                <w:i/>
                <w:sz w:val="22"/>
                <w:szCs w:val="22"/>
              </w:rPr>
              <w:t>Die Schülerinnen und Schüler</w:t>
            </w:r>
          </w:p>
          <w:p w:rsidR="00747E27" w:rsidRPr="00566E7E" w:rsidRDefault="00747E27" w:rsidP="006C1381">
            <w:pPr>
              <w:numPr>
                <w:ilvl w:val="0"/>
                <w:numId w:val="13"/>
              </w:numPr>
              <w:jc w:val="left"/>
              <w:rPr>
                <w:rFonts w:cs="Arial"/>
                <w:szCs w:val="22"/>
              </w:rPr>
            </w:pPr>
            <w:r w:rsidRPr="00F92DFC">
              <w:rPr>
                <w:rFonts w:cs="Arial"/>
                <w:kern w:val="24"/>
                <w:sz w:val="22"/>
                <w:szCs w:val="22"/>
              </w:rPr>
              <w:t>erfassen</w:t>
            </w:r>
            <w:r w:rsidRPr="00566E7E">
              <w:rPr>
                <w:sz w:val="22"/>
                <w:szCs w:val="22"/>
              </w:rPr>
              <w:t xml:space="preserve"> und strukturieren zunehmend komplexe Sachsituationen mit Blick auf eine konkrete Fragestellung</w:t>
            </w:r>
            <w:r>
              <w:rPr>
                <w:i/>
                <w:sz w:val="22"/>
                <w:szCs w:val="22"/>
              </w:rPr>
              <w:t xml:space="preserve"> (Strukturieren)</w:t>
            </w:r>
          </w:p>
          <w:p w:rsidR="00747E27" w:rsidRPr="00566E7E" w:rsidRDefault="00747E27" w:rsidP="006C1381">
            <w:pPr>
              <w:numPr>
                <w:ilvl w:val="0"/>
                <w:numId w:val="13"/>
              </w:numPr>
              <w:jc w:val="left"/>
              <w:rPr>
                <w:rFonts w:cs="Arial"/>
                <w:szCs w:val="22"/>
              </w:rPr>
            </w:pPr>
            <w:r w:rsidRPr="00F92DFC">
              <w:rPr>
                <w:rFonts w:cs="Arial"/>
                <w:kern w:val="24"/>
                <w:sz w:val="22"/>
                <w:szCs w:val="22"/>
              </w:rPr>
              <w:t>übersetzen</w:t>
            </w:r>
            <w:r w:rsidRPr="00566E7E">
              <w:rPr>
                <w:sz w:val="22"/>
                <w:szCs w:val="22"/>
              </w:rPr>
              <w:t xml:space="preserve"> zunehmend komplexe Sachsituationen in mathematische Modelle </w:t>
            </w:r>
            <w:r>
              <w:rPr>
                <w:i/>
                <w:sz w:val="22"/>
                <w:szCs w:val="22"/>
              </w:rPr>
              <w:t>(Mathematisieren)</w:t>
            </w:r>
          </w:p>
          <w:p w:rsidR="00747E27" w:rsidRPr="00566E7E" w:rsidRDefault="00747E27" w:rsidP="006C1381">
            <w:pPr>
              <w:numPr>
                <w:ilvl w:val="0"/>
                <w:numId w:val="13"/>
              </w:numPr>
              <w:jc w:val="left"/>
              <w:rPr>
                <w:rFonts w:cs="Arial"/>
                <w:szCs w:val="22"/>
              </w:rPr>
            </w:pPr>
            <w:r w:rsidRPr="00F92DFC">
              <w:rPr>
                <w:rFonts w:cs="Arial"/>
                <w:kern w:val="24"/>
                <w:sz w:val="22"/>
                <w:szCs w:val="22"/>
              </w:rPr>
              <w:lastRenderedPageBreak/>
              <w:t>erarbeiten</w:t>
            </w:r>
            <w:r w:rsidRPr="00566E7E">
              <w:rPr>
                <w:sz w:val="22"/>
                <w:szCs w:val="22"/>
              </w:rPr>
              <w:t xml:space="preserve"> mithilfe mathematischer Kenntnisse und Fertigkeiten eine Lösung innerhalb des mathematischen Modells </w:t>
            </w:r>
            <w:r>
              <w:rPr>
                <w:i/>
                <w:sz w:val="22"/>
                <w:szCs w:val="22"/>
              </w:rPr>
              <w:t>(Mathematisieren)</w:t>
            </w:r>
          </w:p>
          <w:p w:rsidR="00747E27" w:rsidRPr="00566E7E" w:rsidRDefault="00747E27" w:rsidP="006C1381">
            <w:pPr>
              <w:numPr>
                <w:ilvl w:val="0"/>
                <w:numId w:val="13"/>
              </w:numPr>
              <w:jc w:val="left"/>
              <w:rPr>
                <w:rFonts w:cs="Arial"/>
                <w:szCs w:val="22"/>
              </w:rPr>
            </w:pPr>
            <w:r w:rsidRPr="00F92DFC">
              <w:rPr>
                <w:rFonts w:cs="Arial"/>
                <w:kern w:val="24"/>
                <w:sz w:val="22"/>
                <w:szCs w:val="22"/>
              </w:rPr>
              <w:t>erarbeiten</w:t>
            </w:r>
            <w:r w:rsidRPr="00566E7E">
              <w:rPr>
                <w:sz w:val="22"/>
                <w:szCs w:val="22"/>
              </w:rPr>
              <w:t xml:space="preserve"> mithilfe mathematischer Kenntnisse und Fertigkeiten eine Lösung innerhalb des mathematischen Modells </w:t>
            </w:r>
            <w:r>
              <w:rPr>
                <w:i/>
                <w:sz w:val="22"/>
                <w:szCs w:val="22"/>
              </w:rPr>
              <w:t>(Mathematisieren)</w:t>
            </w:r>
          </w:p>
          <w:p w:rsidR="00747E27" w:rsidRPr="00566E7E" w:rsidRDefault="00747E27" w:rsidP="006C1381">
            <w:pPr>
              <w:numPr>
                <w:ilvl w:val="0"/>
                <w:numId w:val="13"/>
              </w:numPr>
              <w:jc w:val="left"/>
              <w:rPr>
                <w:rFonts w:cs="Arial"/>
                <w:szCs w:val="22"/>
              </w:rPr>
            </w:pPr>
            <w:r w:rsidRPr="00F92DFC">
              <w:rPr>
                <w:rFonts w:cs="Arial"/>
                <w:kern w:val="24"/>
                <w:sz w:val="22"/>
                <w:szCs w:val="22"/>
              </w:rPr>
              <w:t>ordnen</w:t>
            </w:r>
            <w:r>
              <w:rPr>
                <w:sz w:val="22"/>
                <w:szCs w:val="22"/>
              </w:rPr>
              <w:t xml:space="preserve"> einem mathematischen Modell verschiedene passende Sachsituationen zu </w:t>
            </w:r>
            <w:r>
              <w:rPr>
                <w:i/>
                <w:sz w:val="22"/>
                <w:szCs w:val="22"/>
              </w:rPr>
              <w:t>(Mathematisieren)</w:t>
            </w:r>
          </w:p>
          <w:p w:rsidR="00747E27" w:rsidRPr="00566E7E" w:rsidRDefault="00747E27" w:rsidP="006C1381">
            <w:pPr>
              <w:numPr>
                <w:ilvl w:val="0"/>
                <w:numId w:val="13"/>
              </w:numPr>
              <w:jc w:val="left"/>
              <w:rPr>
                <w:rFonts w:cs="Arial"/>
                <w:szCs w:val="22"/>
              </w:rPr>
            </w:pPr>
            <w:r w:rsidRPr="00F92DFC">
              <w:rPr>
                <w:rFonts w:cs="Arial"/>
                <w:kern w:val="24"/>
                <w:sz w:val="22"/>
                <w:szCs w:val="22"/>
              </w:rPr>
              <w:t>beziehen</w:t>
            </w:r>
            <w:r>
              <w:rPr>
                <w:sz w:val="22"/>
                <w:szCs w:val="22"/>
              </w:rPr>
              <w:t xml:space="preserve"> die erarbeitete Lösung wieder auf die Sachsituation </w:t>
            </w:r>
            <w:r>
              <w:rPr>
                <w:i/>
                <w:sz w:val="22"/>
                <w:szCs w:val="22"/>
              </w:rPr>
              <w:t>(Validieren)</w:t>
            </w:r>
          </w:p>
          <w:p w:rsidR="00747E27" w:rsidRPr="00566E7E" w:rsidRDefault="00747E27" w:rsidP="006C1381">
            <w:pPr>
              <w:numPr>
                <w:ilvl w:val="0"/>
                <w:numId w:val="13"/>
              </w:numPr>
              <w:jc w:val="left"/>
              <w:rPr>
                <w:rFonts w:cs="Arial"/>
                <w:szCs w:val="22"/>
              </w:rPr>
            </w:pPr>
            <w:r w:rsidRPr="00F92DFC">
              <w:rPr>
                <w:rFonts w:cs="Arial"/>
                <w:kern w:val="24"/>
                <w:sz w:val="22"/>
                <w:szCs w:val="22"/>
              </w:rPr>
              <w:t>beurteilen</w:t>
            </w:r>
            <w:r w:rsidRPr="00566E7E">
              <w:rPr>
                <w:sz w:val="22"/>
                <w:szCs w:val="22"/>
              </w:rPr>
              <w:t xml:space="preserve"> die Angemessenheit aufgestellter (ggf. konkurrierender) Modelle für die Fragestellung</w:t>
            </w:r>
            <w:r>
              <w:rPr>
                <w:sz w:val="22"/>
                <w:szCs w:val="22"/>
              </w:rPr>
              <w:t xml:space="preserve"> </w:t>
            </w:r>
            <w:r>
              <w:rPr>
                <w:i/>
                <w:sz w:val="22"/>
                <w:szCs w:val="22"/>
              </w:rPr>
              <w:t>(Validieren)</w:t>
            </w:r>
          </w:p>
          <w:p w:rsidR="00747E27" w:rsidRPr="00566E7E" w:rsidRDefault="00747E27" w:rsidP="006C1381">
            <w:pPr>
              <w:numPr>
                <w:ilvl w:val="0"/>
                <w:numId w:val="13"/>
              </w:numPr>
              <w:jc w:val="left"/>
              <w:rPr>
                <w:rFonts w:cs="Arial"/>
                <w:szCs w:val="22"/>
              </w:rPr>
            </w:pPr>
            <w:r w:rsidRPr="00F92DFC">
              <w:rPr>
                <w:rFonts w:cs="Arial"/>
                <w:kern w:val="24"/>
                <w:sz w:val="22"/>
                <w:szCs w:val="22"/>
              </w:rPr>
              <w:t>verbessern</w:t>
            </w:r>
            <w:r w:rsidRPr="00566E7E">
              <w:rPr>
                <w:sz w:val="22"/>
                <w:szCs w:val="22"/>
              </w:rPr>
              <w:t xml:space="preserve"> aufgestellte Modelle mit Blick auf die Fragestellung </w:t>
            </w:r>
            <w:r>
              <w:rPr>
                <w:i/>
                <w:sz w:val="22"/>
                <w:szCs w:val="22"/>
              </w:rPr>
              <w:t>(Validieren)</w:t>
            </w:r>
          </w:p>
          <w:p w:rsidR="00747E27" w:rsidRPr="00566E7E" w:rsidRDefault="00747E27" w:rsidP="006C1381">
            <w:pPr>
              <w:numPr>
                <w:ilvl w:val="0"/>
                <w:numId w:val="13"/>
              </w:numPr>
              <w:jc w:val="left"/>
              <w:rPr>
                <w:rFonts w:cs="Arial"/>
                <w:szCs w:val="22"/>
              </w:rPr>
            </w:pPr>
            <w:r w:rsidRPr="00F92DFC">
              <w:rPr>
                <w:rFonts w:cs="Arial"/>
                <w:kern w:val="24"/>
                <w:sz w:val="22"/>
                <w:szCs w:val="22"/>
              </w:rPr>
              <w:t>reflektieren</w:t>
            </w:r>
            <w:r w:rsidRPr="00566E7E">
              <w:rPr>
                <w:sz w:val="22"/>
                <w:szCs w:val="22"/>
              </w:rPr>
              <w:t xml:space="preserve"> die Abhängigkeit einer Lösung von den getroffenen Annahmen</w:t>
            </w:r>
            <w:r>
              <w:rPr>
                <w:sz w:val="22"/>
                <w:szCs w:val="22"/>
              </w:rPr>
              <w:t xml:space="preserve"> </w:t>
            </w:r>
            <w:r>
              <w:rPr>
                <w:i/>
                <w:sz w:val="22"/>
                <w:szCs w:val="22"/>
              </w:rPr>
              <w:t>(Validieren)</w:t>
            </w:r>
          </w:p>
          <w:p w:rsidR="00747E27" w:rsidRPr="009918E1" w:rsidRDefault="00747E27" w:rsidP="00F80823">
            <w:pPr>
              <w:tabs>
                <w:tab w:val="left" w:pos="3953"/>
              </w:tabs>
              <w:jc w:val="left"/>
              <w:rPr>
                <w:rFonts w:cs="Arial"/>
                <w:kern w:val="24"/>
                <w:szCs w:val="22"/>
              </w:rPr>
            </w:pPr>
          </w:p>
        </w:tc>
        <w:tc>
          <w:tcPr>
            <w:tcW w:w="5103" w:type="dxa"/>
          </w:tcPr>
          <w:p w:rsidR="00747E27" w:rsidRDefault="00747E27" w:rsidP="00F80823">
            <w:pPr>
              <w:rPr>
                <w:color w:val="000000"/>
                <w:szCs w:val="22"/>
              </w:rPr>
            </w:pPr>
            <w:r>
              <w:rPr>
                <w:color w:val="000000"/>
                <w:sz w:val="22"/>
                <w:szCs w:val="22"/>
              </w:rPr>
              <w:lastRenderedPageBreak/>
              <w:t xml:space="preserve">Im Zusammenhang mit der Modellierung von Wachstumsprozessen durch natürliche Exponentialfunktionen mit linearen Exponenten wird die Kettenregel eingeführt, um auch (hilfsmittelfrei) Ableitungen für die entsprechenden Funktionsterme bilden zu können. Als Beispiel für eine Summenfunktion wird eine Kettenlinie modelliert. An mindestens einem Beispiel sollte auch ein beschränktes Wachstum untersucht werden. </w:t>
            </w:r>
          </w:p>
          <w:p w:rsidR="00747E27" w:rsidRDefault="00747E27" w:rsidP="00F80823">
            <w:pPr>
              <w:rPr>
                <w:color w:val="000000"/>
                <w:szCs w:val="22"/>
              </w:rPr>
            </w:pPr>
          </w:p>
          <w:p w:rsidR="00747E27" w:rsidRDefault="00747E27" w:rsidP="00F80823">
            <w:pPr>
              <w:rPr>
                <w:color w:val="000000"/>
                <w:szCs w:val="22"/>
              </w:rPr>
            </w:pPr>
            <w:r>
              <w:rPr>
                <w:color w:val="000000"/>
                <w:sz w:val="22"/>
                <w:szCs w:val="22"/>
              </w:rPr>
              <w:t xml:space="preserve">An Beispielen von Prozessen, bei denen das Wachstum erst zu- und dann wieder abnimmt (Medikamente, Fieber, Pflanzen), wird eine Modellierung durch Produkte von ganzrationalen Funktionen und Exponentialfunktionen erarbeitet. In diesem Zusammenhang wird die Produktregel zum Ableiten eingeführt. </w:t>
            </w:r>
          </w:p>
          <w:p w:rsidR="00747E27" w:rsidRDefault="00747E27" w:rsidP="00F80823">
            <w:pPr>
              <w:rPr>
                <w:color w:val="000000"/>
                <w:szCs w:val="22"/>
              </w:rPr>
            </w:pPr>
          </w:p>
          <w:p w:rsidR="00747E27" w:rsidRDefault="00747E27" w:rsidP="00F80823">
            <w:pPr>
              <w:rPr>
                <w:color w:val="000000"/>
                <w:szCs w:val="22"/>
              </w:rPr>
            </w:pPr>
            <w:r>
              <w:rPr>
                <w:color w:val="000000"/>
                <w:sz w:val="22"/>
                <w:szCs w:val="22"/>
              </w:rPr>
              <w:t>In diesen Kontexten ergeben sich ebenfalls Fragen, die erfordern, dass aus der Wachstumsgeschwindigkeit auf den Gesamteffekt geschlossen wird.</w:t>
            </w:r>
          </w:p>
          <w:p w:rsidR="00747E27" w:rsidRDefault="00747E27" w:rsidP="00F80823">
            <w:pPr>
              <w:rPr>
                <w:color w:val="000000"/>
                <w:szCs w:val="22"/>
              </w:rPr>
            </w:pPr>
          </w:p>
          <w:p w:rsidR="00747E27" w:rsidRPr="009458C3" w:rsidRDefault="00747E27" w:rsidP="00F80823">
            <w:pPr>
              <w:rPr>
                <w:color w:val="000000"/>
                <w:szCs w:val="22"/>
              </w:rPr>
            </w:pPr>
            <w:r>
              <w:rPr>
                <w:color w:val="000000"/>
                <w:sz w:val="22"/>
                <w:szCs w:val="22"/>
              </w:rPr>
              <w:t xml:space="preserve">Parameter werden nur in konkreten Kontexten und nur exemplarisch variiert (keine systematische Untersuchung von Funktionenscharen). Dabei werden z. B. zahlenmäßige Änderungen des </w:t>
            </w:r>
            <w:r>
              <w:rPr>
                <w:color w:val="000000"/>
                <w:sz w:val="22"/>
                <w:szCs w:val="22"/>
              </w:rPr>
              <w:lastRenderedPageBreak/>
              <w:t>Funktionsterms bezüglich ihrer Auswirkung untersucht und im Hinblick auf den Kontext interpretiert.</w:t>
            </w:r>
          </w:p>
        </w:tc>
        <w:tc>
          <w:tcPr>
            <w:tcW w:w="1985" w:type="dxa"/>
          </w:tcPr>
          <w:p w:rsidR="00747E27" w:rsidRDefault="00747E27" w:rsidP="00F80823">
            <w:pPr>
              <w:rPr>
                <w:color w:val="000000"/>
                <w:sz w:val="22"/>
                <w:szCs w:val="22"/>
              </w:rPr>
            </w:pPr>
          </w:p>
        </w:tc>
        <w:tc>
          <w:tcPr>
            <w:tcW w:w="3544" w:type="dxa"/>
          </w:tcPr>
          <w:p w:rsidR="00747E27" w:rsidRDefault="00747E27" w:rsidP="00F80823">
            <w:pPr>
              <w:rPr>
                <w:color w:val="000000"/>
                <w:sz w:val="22"/>
                <w:szCs w:val="22"/>
              </w:rPr>
            </w:pPr>
          </w:p>
        </w:tc>
      </w:tr>
    </w:tbl>
    <w:p w:rsidR="006C1381" w:rsidRPr="009F11BD" w:rsidRDefault="006C1381" w:rsidP="006C1381"/>
    <w:p w:rsidR="006C1381" w:rsidRDefault="006C1381" w:rsidP="006C1381"/>
    <w:p w:rsidR="003E4166" w:rsidRDefault="003E4166">
      <w:pPr>
        <w:spacing w:after="200" w:line="276" w:lineRule="auto"/>
        <w:jc w:val="left"/>
      </w:pPr>
      <w:r>
        <w:br w:type="page"/>
      </w:r>
    </w:p>
    <w:p w:rsidR="003E4166" w:rsidRDefault="003E4166" w:rsidP="003E4166">
      <w:pPr>
        <w:rPr>
          <w:b/>
          <w:sz w:val="22"/>
          <w:szCs w:val="22"/>
        </w:rPr>
      </w:pPr>
    </w:p>
    <w:p w:rsidR="005B2E8E" w:rsidRPr="00C100E8" w:rsidRDefault="005B2E8E" w:rsidP="005B2E8E">
      <w:pPr>
        <w:jc w:val="left"/>
        <w:rPr>
          <w:sz w:val="8"/>
          <w:szCs w:val="8"/>
        </w:rPr>
      </w:pPr>
    </w:p>
    <w:p w:rsidR="005B2E8E" w:rsidRDefault="005B2E8E" w:rsidP="005B2E8E">
      <w:pPr>
        <w:pStyle w:val="berschrift4"/>
      </w:pPr>
      <w:r>
        <w:t>Q-Phase Grundkurs Analytische Geometrie und Lineare Algebra (G)</w:t>
      </w:r>
    </w:p>
    <w:p w:rsidR="005B2E8E" w:rsidRPr="00C100E8" w:rsidRDefault="005B2E8E" w:rsidP="003E4166">
      <w:pPr>
        <w:rPr>
          <w:b/>
          <w:sz w:val="22"/>
          <w:szCs w:val="22"/>
        </w:rPr>
      </w:pPr>
    </w:p>
    <w:tbl>
      <w:tblPr>
        <w:tblW w:w="14597"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6"/>
        <w:gridCol w:w="3827"/>
        <w:gridCol w:w="4394"/>
        <w:gridCol w:w="2410"/>
      </w:tblGrid>
      <w:tr w:rsidR="003E4166" w:rsidRPr="00D81C9F" w:rsidTr="00DD53FC">
        <w:tc>
          <w:tcPr>
            <w:tcW w:w="7793" w:type="dxa"/>
            <w:gridSpan w:val="2"/>
          </w:tcPr>
          <w:p w:rsidR="003E4166" w:rsidRDefault="003E4166" w:rsidP="00DD53FC">
            <w:pPr>
              <w:spacing w:line="276" w:lineRule="auto"/>
              <w:ind w:left="2261" w:hanging="2261"/>
              <w:rPr>
                <w:b/>
                <w:sz w:val="28"/>
                <w:szCs w:val="28"/>
                <w:lang w:eastAsia="en-US"/>
              </w:rPr>
            </w:pPr>
          </w:p>
          <w:p w:rsidR="003E4166" w:rsidRDefault="003E4166" w:rsidP="00DD53FC">
            <w:pPr>
              <w:spacing w:line="276" w:lineRule="auto"/>
              <w:ind w:left="2261" w:hanging="2261"/>
              <w:jc w:val="left"/>
              <w:rPr>
                <w:rFonts w:cs="Arial"/>
                <w:i/>
                <w:sz w:val="28"/>
                <w:szCs w:val="28"/>
              </w:rPr>
            </w:pPr>
            <w:r w:rsidRPr="002D7555">
              <w:rPr>
                <w:b/>
                <w:sz w:val="28"/>
                <w:szCs w:val="28"/>
                <w:lang w:eastAsia="en-US"/>
              </w:rPr>
              <w:t xml:space="preserve">Thema: </w:t>
            </w:r>
            <w:r>
              <w:rPr>
                <w:rFonts w:cs="Arial"/>
                <w:i/>
                <w:sz w:val="28"/>
                <w:szCs w:val="28"/>
              </w:rPr>
              <w:t xml:space="preserve">Beschreibung von Bewegungen und Schattenwurf mit Geraden (Q-GK-G1) </w:t>
            </w:r>
          </w:p>
          <w:p w:rsidR="003E4166" w:rsidRPr="002D7555" w:rsidRDefault="003E4166" w:rsidP="00DD53FC">
            <w:pPr>
              <w:spacing w:line="276" w:lineRule="auto"/>
              <w:ind w:left="2261" w:hanging="2261"/>
              <w:jc w:val="left"/>
              <w:rPr>
                <w:rFonts w:cs="Arial"/>
                <w:i/>
                <w:sz w:val="28"/>
                <w:szCs w:val="28"/>
              </w:rPr>
            </w:pPr>
            <w:r>
              <w:rPr>
                <w:b/>
                <w:sz w:val="28"/>
                <w:szCs w:val="28"/>
                <w:lang w:eastAsia="en-US"/>
              </w:rPr>
              <w:t>Stundenvolumen:</w:t>
            </w:r>
            <w:r>
              <w:rPr>
                <w:rFonts w:cs="Arial"/>
                <w:i/>
                <w:sz w:val="28"/>
                <w:szCs w:val="28"/>
              </w:rPr>
              <w:t xml:space="preserve"> GK: 11; LK: 15</w:t>
            </w:r>
          </w:p>
          <w:p w:rsidR="003E4166" w:rsidRPr="00D81C9F" w:rsidRDefault="003E4166" w:rsidP="00DD53FC">
            <w:pPr>
              <w:spacing w:line="276" w:lineRule="auto"/>
              <w:rPr>
                <w:b/>
                <w:szCs w:val="22"/>
                <w:lang w:eastAsia="en-US"/>
              </w:rPr>
            </w:pPr>
          </w:p>
        </w:tc>
        <w:tc>
          <w:tcPr>
            <w:tcW w:w="4394" w:type="dxa"/>
          </w:tcPr>
          <w:p w:rsidR="003E4166" w:rsidRDefault="003E4166" w:rsidP="00DD53FC">
            <w:pPr>
              <w:spacing w:line="276" w:lineRule="auto"/>
              <w:ind w:left="2261" w:hanging="2261"/>
              <w:rPr>
                <w:b/>
                <w:sz w:val="28"/>
                <w:szCs w:val="28"/>
                <w:lang w:eastAsia="en-US"/>
              </w:rPr>
            </w:pPr>
          </w:p>
        </w:tc>
        <w:tc>
          <w:tcPr>
            <w:tcW w:w="2410" w:type="dxa"/>
          </w:tcPr>
          <w:p w:rsidR="003E4166" w:rsidRDefault="003E4166" w:rsidP="00DD53FC">
            <w:pPr>
              <w:spacing w:line="276" w:lineRule="auto"/>
              <w:ind w:left="2261" w:hanging="2261"/>
              <w:rPr>
                <w:b/>
                <w:sz w:val="28"/>
                <w:szCs w:val="28"/>
                <w:lang w:eastAsia="en-US"/>
              </w:rPr>
            </w:pPr>
          </w:p>
        </w:tc>
      </w:tr>
      <w:tr w:rsidR="003E4166" w:rsidRPr="00D81C9F" w:rsidTr="00DD53FC">
        <w:tc>
          <w:tcPr>
            <w:tcW w:w="3966" w:type="dxa"/>
          </w:tcPr>
          <w:p w:rsidR="003E4166" w:rsidRPr="00D81C9F" w:rsidRDefault="003E4166" w:rsidP="00DD53FC">
            <w:pPr>
              <w:spacing w:line="276" w:lineRule="auto"/>
              <w:rPr>
                <w:b/>
                <w:szCs w:val="22"/>
                <w:lang w:eastAsia="en-US"/>
              </w:rPr>
            </w:pPr>
            <w:r w:rsidRPr="00D81C9F">
              <w:rPr>
                <w:b/>
                <w:sz w:val="22"/>
                <w:szCs w:val="22"/>
                <w:lang w:eastAsia="en-US"/>
              </w:rPr>
              <w:t>Zu entwickelnde Kompetenzen</w:t>
            </w:r>
          </w:p>
        </w:tc>
        <w:tc>
          <w:tcPr>
            <w:tcW w:w="3827" w:type="dxa"/>
          </w:tcPr>
          <w:p w:rsidR="003E4166" w:rsidRPr="00D81C9F" w:rsidRDefault="003E4166" w:rsidP="00DD53FC">
            <w:pPr>
              <w:spacing w:line="276" w:lineRule="auto"/>
              <w:rPr>
                <w:b/>
                <w:szCs w:val="22"/>
                <w:lang w:eastAsia="en-US"/>
              </w:rPr>
            </w:pPr>
            <w:r>
              <w:rPr>
                <w:b/>
                <w:sz w:val="22"/>
                <w:szCs w:val="22"/>
                <w:lang w:eastAsia="en-US"/>
              </w:rPr>
              <w:t>Kapitel im Buch</w:t>
            </w:r>
          </w:p>
        </w:tc>
        <w:tc>
          <w:tcPr>
            <w:tcW w:w="4394" w:type="dxa"/>
          </w:tcPr>
          <w:p w:rsidR="003E4166" w:rsidRDefault="003E4166" w:rsidP="00DD53FC">
            <w:pPr>
              <w:spacing w:line="276" w:lineRule="auto"/>
              <w:rPr>
                <w:b/>
                <w:sz w:val="22"/>
                <w:szCs w:val="22"/>
                <w:lang w:eastAsia="en-US"/>
              </w:rPr>
            </w:pPr>
            <w:r>
              <w:rPr>
                <w:b/>
                <w:sz w:val="22"/>
                <w:szCs w:val="22"/>
                <w:lang w:eastAsia="en-US"/>
              </w:rPr>
              <w:t>Vorhabenbezogene Absprachen und Empfehlungen</w:t>
            </w:r>
          </w:p>
        </w:tc>
        <w:tc>
          <w:tcPr>
            <w:tcW w:w="2410" w:type="dxa"/>
          </w:tcPr>
          <w:p w:rsidR="003E4166" w:rsidRDefault="003E4166" w:rsidP="00DD53FC">
            <w:pPr>
              <w:spacing w:line="276" w:lineRule="auto"/>
              <w:rPr>
                <w:b/>
                <w:sz w:val="22"/>
                <w:szCs w:val="22"/>
                <w:lang w:eastAsia="en-US"/>
              </w:rPr>
            </w:pPr>
          </w:p>
        </w:tc>
      </w:tr>
      <w:tr w:rsidR="003E4166" w:rsidRPr="00CC1DAB" w:rsidTr="00DD53FC">
        <w:trPr>
          <w:trHeight w:val="1266"/>
        </w:trPr>
        <w:tc>
          <w:tcPr>
            <w:tcW w:w="3966" w:type="dxa"/>
          </w:tcPr>
          <w:p w:rsidR="003E4166" w:rsidRPr="00EB387E" w:rsidRDefault="003E4166" w:rsidP="00DD53FC">
            <w:pPr>
              <w:spacing w:line="276" w:lineRule="auto"/>
              <w:rPr>
                <w:rFonts w:cs="Arial"/>
                <w:b/>
                <w:szCs w:val="22"/>
                <w:lang w:eastAsia="en-US"/>
              </w:rPr>
            </w:pPr>
            <w:r w:rsidRPr="00EB387E">
              <w:rPr>
                <w:rFonts w:cs="Arial"/>
                <w:b/>
                <w:sz w:val="22"/>
                <w:szCs w:val="22"/>
                <w:lang w:eastAsia="en-US"/>
              </w:rPr>
              <w:t>Inhaltsbezogene Kompetenzen:</w:t>
            </w:r>
          </w:p>
          <w:p w:rsidR="003E4166" w:rsidRPr="00EB387E" w:rsidRDefault="003E4166" w:rsidP="00DD53FC">
            <w:pPr>
              <w:spacing w:line="276" w:lineRule="auto"/>
              <w:rPr>
                <w:rFonts w:cs="Arial"/>
                <w:i/>
                <w:szCs w:val="22"/>
                <w:lang w:eastAsia="en-US"/>
              </w:rPr>
            </w:pPr>
            <w:r>
              <w:rPr>
                <w:rFonts w:cs="Arial"/>
                <w:i/>
                <w:sz w:val="22"/>
                <w:szCs w:val="22"/>
                <w:lang w:eastAsia="en-US"/>
              </w:rPr>
              <w:t xml:space="preserve">Die </w:t>
            </w:r>
            <w:r w:rsidRPr="00EB387E">
              <w:rPr>
                <w:rFonts w:cs="Arial"/>
                <w:i/>
                <w:sz w:val="22"/>
                <w:szCs w:val="22"/>
                <w:lang w:eastAsia="en-US"/>
              </w:rPr>
              <w:t xml:space="preserve">Schülerinnen und Schüler </w:t>
            </w:r>
          </w:p>
          <w:p w:rsidR="003E4166" w:rsidRPr="00D460EE" w:rsidRDefault="003E4166" w:rsidP="00DD53FC">
            <w:pPr>
              <w:numPr>
                <w:ilvl w:val="0"/>
                <w:numId w:val="13"/>
              </w:numPr>
              <w:jc w:val="left"/>
              <w:rPr>
                <w:rFonts w:cs="Arial"/>
                <w:szCs w:val="22"/>
              </w:rPr>
            </w:pPr>
            <w:r w:rsidRPr="00D460EE">
              <w:rPr>
                <w:rFonts w:cs="Arial"/>
                <w:sz w:val="22"/>
                <w:szCs w:val="22"/>
              </w:rPr>
              <w:t>stellen Geraden und Strecken in Parameterform dar</w:t>
            </w:r>
          </w:p>
          <w:p w:rsidR="003E4166" w:rsidRPr="006E4F21" w:rsidRDefault="003E4166" w:rsidP="00DD53FC">
            <w:pPr>
              <w:numPr>
                <w:ilvl w:val="0"/>
                <w:numId w:val="13"/>
              </w:numPr>
              <w:jc w:val="left"/>
              <w:rPr>
                <w:rFonts w:cs="Arial"/>
                <w:b/>
                <w:szCs w:val="22"/>
              </w:rPr>
            </w:pPr>
            <w:r w:rsidRPr="00F92DFC">
              <w:rPr>
                <w:rFonts w:cs="Arial"/>
                <w:kern w:val="24"/>
                <w:sz w:val="22"/>
                <w:szCs w:val="22"/>
              </w:rPr>
              <w:t>interpretieren</w:t>
            </w:r>
            <w:r w:rsidRPr="00D460EE">
              <w:rPr>
                <w:rFonts w:cs="Arial"/>
                <w:sz w:val="22"/>
                <w:szCs w:val="22"/>
              </w:rPr>
              <w:t xml:space="preserve"> den Parameter von Geradengleichungen im Sachkontext</w:t>
            </w:r>
          </w:p>
          <w:p w:rsidR="003E4166" w:rsidRDefault="003E4166" w:rsidP="00DD53FC">
            <w:pPr>
              <w:numPr>
                <w:ilvl w:val="0"/>
                <w:numId w:val="13"/>
              </w:numPr>
              <w:autoSpaceDE w:val="0"/>
              <w:autoSpaceDN w:val="0"/>
              <w:adjustRightInd w:val="0"/>
              <w:spacing w:before="120" w:after="120" w:line="240" w:lineRule="atLeast"/>
              <w:jc w:val="left"/>
              <w:rPr>
                <w:rFonts w:cs="Arial"/>
                <w:color w:val="FF0000"/>
                <w:sz w:val="20"/>
              </w:rPr>
            </w:pPr>
            <w:r>
              <w:rPr>
                <w:rFonts w:cs="Arial"/>
                <w:color w:val="FF0000"/>
                <w:sz w:val="20"/>
              </w:rPr>
              <w:t>stellen geradlinig begrenzte Punktmengen in Parameterform dar</w:t>
            </w:r>
          </w:p>
          <w:p w:rsidR="003E4166" w:rsidRPr="00EB387E" w:rsidRDefault="003E4166" w:rsidP="00DD53FC">
            <w:pPr>
              <w:spacing w:line="276" w:lineRule="auto"/>
              <w:rPr>
                <w:rFonts w:cs="Arial"/>
                <w:b/>
                <w:szCs w:val="22"/>
                <w:lang w:eastAsia="en-US"/>
              </w:rPr>
            </w:pPr>
          </w:p>
          <w:p w:rsidR="003E4166" w:rsidRPr="00812B55" w:rsidRDefault="003E4166" w:rsidP="00DD53FC">
            <w:pPr>
              <w:spacing w:line="276" w:lineRule="auto"/>
              <w:rPr>
                <w:rFonts w:cs="Arial"/>
                <w:b/>
                <w:szCs w:val="22"/>
                <w:lang w:eastAsia="en-US"/>
              </w:rPr>
            </w:pPr>
            <w:r w:rsidRPr="00EB387E">
              <w:rPr>
                <w:rFonts w:cs="Arial"/>
                <w:b/>
                <w:sz w:val="22"/>
                <w:szCs w:val="22"/>
                <w:lang w:eastAsia="en-US"/>
              </w:rPr>
              <w:t>Prozessbezogene Kompetenzen:</w:t>
            </w:r>
          </w:p>
          <w:p w:rsidR="003E4166" w:rsidRPr="00500A83" w:rsidRDefault="003E4166" w:rsidP="00DD53FC">
            <w:pPr>
              <w:rPr>
                <w:rFonts w:cs="Arial"/>
                <w:b/>
                <w:i/>
                <w:sz w:val="22"/>
                <w:szCs w:val="22"/>
              </w:rPr>
            </w:pPr>
            <w:r w:rsidRPr="00500A83">
              <w:rPr>
                <w:rFonts w:cs="Arial"/>
                <w:b/>
                <w:i/>
                <w:sz w:val="22"/>
                <w:szCs w:val="22"/>
              </w:rPr>
              <w:t>Modellieren</w:t>
            </w:r>
          </w:p>
          <w:p w:rsidR="003E4166" w:rsidRPr="00EB387E" w:rsidRDefault="003E4166" w:rsidP="00DD53FC">
            <w:pPr>
              <w:rPr>
                <w:rFonts w:cs="Arial"/>
                <w:i/>
                <w:szCs w:val="22"/>
              </w:rPr>
            </w:pPr>
            <w:r w:rsidRPr="00EB387E">
              <w:rPr>
                <w:rFonts w:cs="Arial"/>
                <w:i/>
                <w:sz w:val="22"/>
                <w:szCs w:val="22"/>
              </w:rPr>
              <w:t>Die Schülerinnen und Schüler</w:t>
            </w:r>
          </w:p>
          <w:p w:rsidR="003E4166" w:rsidRPr="00566E7E" w:rsidRDefault="003E4166" w:rsidP="00DD53FC">
            <w:pPr>
              <w:numPr>
                <w:ilvl w:val="0"/>
                <w:numId w:val="13"/>
              </w:numPr>
              <w:jc w:val="left"/>
              <w:rPr>
                <w:rFonts w:cs="Arial"/>
                <w:szCs w:val="22"/>
              </w:rPr>
            </w:pPr>
            <w:r w:rsidRPr="00566E7E">
              <w:rPr>
                <w:sz w:val="22"/>
                <w:szCs w:val="22"/>
              </w:rPr>
              <w:t xml:space="preserve">erfassen und strukturieren zunehmend komplexe Sachsituationen mit </w:t>
            </w:r>
            <w:r w:rsidRPr="00F92DFC">
              <w:rPr>
                <w:rFonts w:cs="Arial"/>
                <w:kern w:val="24"/>
                <w:sz w:val="22"/>
                <w:szCs w:val="22"/>
              </w:rPr>
              <w:t>Blick</w:t>
            </w:r>
            <w:r w:rsidRPr="00566E7E">
              <w:rPr>
                <w:sz w:val="22"/>
                <w:szCs w:val="22"/>
              </w:rPr>
              <w:t xml:space="preserve"> auf eine konkrete Fragestellung</w:t>
            </w:r>
            <w:r>
              <w:rPr>
                <w:i/>
                <w:sz w:val="22"/>
                <w:szCs w:val="22"/>
              </w:rPr>
              <w:t xml:space="preserve"> (Strukturieren)</w:t>
            </w:r>
          </w:p>
          <w:p w:rsidR="003E4166" w:rsidRPr="00566E7E" w:rsidRDefault="003E4166" w:rsidP="00DD53FC">
            <w:pPr>
              <w:numPr>
                <w:ilvl w:val="0"/>
                <w:numId w:val="13"/>
              </w:numPr>
              <w:jc w:val="left"/>
              <w:rPr>
                <w:rFonts w:cs="Arial"/>
                <w:szCs w:val="22"/>
              </w:rPr>
            </w:pPr>
            <w:r w:rsidRPr="00F92DFC">
              <w:rPr>
                <w:rFonts w:cs="Arial"/>
                <w:kern w:val="24"/>
                <w:sz w:val="22"/>
                <w:szCs w:val="22"/>
              </w:rPr>
              <w:t>treffen</w:t>
            </w:r>
            <w:r w:rsidRPr="00566E7E">
              <w:rPr>
                <w:sz w:val="22"/>
                <w:szCs w:val="22"/>
              </w:rPr>
              <w:t xml:space="preserve"> Annahmen und nehmen begründet Vereinfachungen einer </w:t>
            </w:r>
            <w:r w:rsidRPr="00566E7E">
              <w:rPr>
                <w:sz w:val="22"/>
                <w:szCs w:val="22"/>
              </w:rPr>
              <w:lastRenderedPageBreak/>
              <w:t>realen Situation vor</w:t>
            </w:r>
            <w:r>
              <w:rPr>
                <w:sz w:val="22"/>
                <w:szCs w:val="22"/>
              </w:rPr>
              <w:t xml:space="preserve"> </w:t>
            </w:r>
            <w:r>
              <w:rPr>
                <w:i/>
                <w:sz w:val="22"/>
                <w:szCs w:val="22"/>
              </w:rPr>
              <w:t>(Strukturieren)</w:t>
            </w:r>
          </w:p>
          <w:p w:rsidR="003E4166" w:rsidRPr="00566E7E" w:rsidRDefault="003E4166" w:rsidP="00DD53FC">
            <w:pPr>
              <w:numPr>
                <w:ilvl w:val="0"/>
                <w:numId w:val="13"/>
              </w:numPr>
              <w:jc w:val="left"/>
              <w:rPr>
                <w:rFonts w:cs="Arial"/>
                <w:szCs w:val="22"/>
              </w:rPr>
            </w:pPr>
            <w:r w:rsidRPr="00566E7E">
              <w:rPr>
                <w:sz w:val="22"/>
                <w:szCs w:val="22"/>
              </w:rPr>
              <w:t xml:space="preserve">übersetzen zunehmend komplexe Sachsituationen in mathematische </w:t>
            </w:r>
            <w:r w:rsidRPr="00F92DFC">
              <w:rPr>
                <w:rFonts w:cs="Arial"/>
                <w:kern w:val="24"/>
                <w:sz w:val="22"/>
                <w:szCs w:val="22"/>
              </w:rPr>
              <w:t>Modelle</w:t>
            </w:r>
            <w:r w:rsidRPr="00566E7E">
              <w:rPr>
                <w:sz w:val="22"/>
                <w:szCs w:val="22"/>
              </w:rPr>
              <w:t xml:space="preserve"> </w:t>
            </w:r>
            <w:r>
              <w:rPr>
                <w:i/>
                <w:sz w:val="22"/>
                <w:szCs w:val="22"/>
              </w:rPr>
              <w:t>(Mathematisieren)</w:t>
            </w:r>
          </w:p>
          <w:p w:rsidR="003E4166" w:rsidRPr="00566E7E" w:rsidRDefault="003E4166" w:rsidP="00DD53FC">
            <w:pPr>
              <w:numPr>
                <w:ilvl w:val="0"/>
                <w:numId w:val="13"/>
              </w:numPr>
              <w:jc w:val="left"/>
              <w:rPr>
                <w:rFonts w:cs="Arial"/>
                <w:szCs w:val="22"/>
              </w:rPr>
            </w:pPr>
            <w:r w:rsidRPr="00F92DFC">
              <w:rPr>
                <w:rFonts w:cs="Arial"/>
                <w:kern w:val="24"/>
                <w:sz w:val="22"/>
                <w:szCs w:val="22"/>
              </w:rPr>
              <w:t>erarbeiten</w:t>
            </w:r>
            <w:r w:rsidRPr="00566E7E">
              <w:rPr>
                <w:sz w:val="22"/>
                <w:szCs w:val="22"/>
              </w:rPr>
              <w:t xml:space="preserve"> mithilfe mathematischer Kenntnisse und Fertigkeiten eine Lösung innerhalb des mathematischen Modells </w:t>
            </w:r>
            <w:r>
              <w:rPr>
                <w:i/>
                <w:sz w:val="22"/>
                <w:szCs w:val="22"/>
              </w:rPr>
              <w:t>(Mathematisieren)</w:t>
            </w:r>
          </w:p>
          <w:p w:rsidR="003E4166" w:rsidRPr="00566E7E" w:rsidRDefault="003E4166" w:rsidP="00DD53FC">
            <w:pPr>
              <w:numPr>
                <w:ilvl w:val="0"/>
                <w:numId w:val="13"/>
              </w:numPr>
              <w:jc w:val="left"/>
              <w:rPr>
                <w:rFonts w:cs="Arial"/>
                <w:szCs w:val="22"/>
              </w:rPr>
            </w:pPr>
            <w:r w:rsidRPr="00F92DFC">
              <w:rPr>
                <w:rFonts w:cs="Arial"/>
                <w:kern w:val="24"/>
                <w:sz w:val="22"/>
                <w:szCs w:val="22"/>
              </w:rPr>
              <w:t>beurteilen</w:t>
            </w:r>
            <w:r w:rsidRPr="00566E7E">
              <w:rPr>
                <w:sz w:val="22"/>
                <w:szCs w:val="22"/>
              </w:rPr>
              <w:t xml:space="preserve"> die Angemessenheit aufgestellter (ggf. konkurrierender) Modelle für die Fragestellung</w:t>
            </w:r>
            <w:r>
              <w:rPr>
                <w:sz w:val="22"/>
                <w:szCs w:val="22"/>
              </w:rPr>
              <w:t xml:space="preserve"> </w:t>
            </w:r>
            <w:r>
              <w:rPr>
                <w:i/>
                <w:sz w:val="22"/>
                <w:szCs w:val="22"/>
              </w:rPr>
              <w:t>(Validieren)</w:t>
            </w:r>
          </w:p>
          <w:p w:rsidR="003E4166" w:rsidRPr="00566E7E" w:rsidRDefault="003E4166" w:rsidP="00DD53FC">
            <w:pPr>
              <w:numPr>
                <w:ilvl w:val="0"/>
                <w:numId w:val="13"/>
              </w:numPr>
              <w:jc w:val="left"/>
              <w:rPr>
                <w:rFonts w:cs="Arial"/>
                <w:szCs w:val="22"/>
              </w:rPr>
            </w:pPr>
            <w:r w:rsidRPr="00F92DFC">
              <w:rPr>
                <w:rFonts w:cs="Arial"/>
                <w:kern w:val="24"/>
                <w:sz w:val="22"/>
                <w:szCs w:val="22"/>
              </w:rPr>
              <w:t>verbessern</w:t>
            </w:r>
            <w:r w:rsidRPr="00566E7E">
              <w:rPr>
                <w:sz w:val="22"/>
                <w:szCs w:val="22"/>
              </w:rPr>
              <w:t xml:space="preserve"> aufgestellte Modelle mit Blick auf die Fragestellung </w:t>
            </w:r>
            <w:r>
              <w:rPr>
                <w:i/>
                <w:sz w:val="22"/>
                <w:szCs w:val="22"/>
              </w:rPr>
              <w:t>(Validieren)</w:t>
            </w:r>
          </w:p>
          <w:p w:rsidR="003E4166" w:rsidRPr="002B2139" w:rsidRDefault="003E4166" w:rsidP="00DD53FC">
            <w:pPr>
              <w:rPr>
                <w:rFonts w:cs="Arial"/>
                <w:i/>
                <w:iCs/>
                <w:szCs w:val="22"/>
              </w:rPr>
            </w:pPr>
          </w:p>
          <w:p w:rsidR="003E4166" w:rsidRPr="00500A83" w:rsidRDefault="003E4166" w:rsidP="00DD53FC">
            <w:pPr>
              <w:rPr>
                <w:rFonts w:cs="Arial"/>
                <w:b/>
                <w:i/>
                <w:sz w:val="22"/>
                <w:szCs w:val="22"/>
              </w:rPr>
            </w:pPr>
            <w:r w:rsidRPr="00500A83">
              <w:rPr>
                <w:rFonts w:cs="Arial"/>
                <w:b/>
                <w:i/>
                <w:sz w:val="22"/>
                <w:szCs w:val="22"/>
              </w:rPr>
              <w:t>Werkzeuge nutzen</w:t>
            </w:r>
          </w:p>
          <w:p w:rsidR="003E4166" w:rsidRPr="00D358DD" w:rsidRDefault="003E4166" w:rsidP="00DD53FC">
            <w:pPr>
              <w:jc w:val="left"/>
              <w:rPr>
                <w:rFonts w:cs="Arial"/>
                <w:szCs w:val="22"/>
              </w:rPr>
            </w:pPr>
            <w:r>
              <w:rPr>
                <w:rFonts w:cs="Arial"/>
                <w:i/>
                <w:sz w:val="22"/>
                <w:szCs w:val="22"/>
                <w:lang w:eastAsia="en-US"/>
              </w:rPr>
              <w:t xml:space="preserve">Die </w:t>
            </w:r>
            <w:r w:rsidRPr="00EB387E">
              <w:rPr>
                <w:rFonts w:cs="Arial"/>
                <w:i/>
                <w:sz w:val="22"/>
                <w:szCs w:val="22"/>
                <w:lang w:eastAsia="en-US"/>
              </w:rPr>
              <w:t>Schülerinnen und Schüler</w:t>
            </w:r>
          </w:p>
          <w:p w:rsidR="003E4166" w:rsidRPr="00720B7B" w:rsidRDefault="003E4166" w:rsidP="00DD53FC">
            <w:pPr>
              <w:numPr>
                <w:ilvl w:val="0"/>
                <w:numId w:val="13"/>
              </w:numPr>
              <w:jc w:val="left"/>
              <w:rPr>
                <w:rFonts w:cs="Arial"/>
                <w:szCs w:val="22"/>
              </w:rPr>
            </w:pPr>
            <w:r w:rsidRPr="00720B7B">
              <w:rPr>
                <w:rFonts w:cs="Arial"/>
                <w:kern w:val="24"/>
                <w:sz w:val="22"/>
                <w:szCs w:val="22"/>
              </w:rPr>
              <w:t>nutzen</w:t>
            </w:r>
            <w:r>
              <w:rPr>
                <w:rFonts w:cs="Arial"/>
                <w:kern w:val="24"/>
                <w:sz w:val="22"/>
                <w:szCs w:val="22"/>
              </w:rPr>
              <w:t xml:space="preserve"> </w:t>
            </w:r>
            <w:r w:rsidRPr="00720B7B">
              <w:rPr>
                <w:rFonts w:cs="Arial"/>
                <w:sz w:val="22"/>
                <w:szCs w:val="22"/>
              </w:rPr>
              <w:t>Geodreiecke</w:t>
            </w:r>
            <w:r>
              <w:rPr>
                <w:rFonts w:cs="Arial"/>
                <w:sz w:val="22"/>
                <w:szCs w:val="22"/>
              </w:rPr>
              <w:t xml:space="preserve"> […] geometrische Modelle </w:t>
            </w:r>
            <w:r w:rsidRPr="00720B7B">
              <w:rPr>
                <w:rFonts w:cs="Arial"/>
                <w:sz w:val="22"/>
                <w:szCs w:val="22"/>
              </w:rPr>
              <w:t>und Dynamische-Geometrie-Software</w:t>
            </w:r>
          </w:p>
          <w:p w:rsidR="003E4166" w:rsidRPr="00FC7E67" w:rsidRDefault="003E4166" w:rsidP="00DD53FC">
            <w:pPr>
              <w:numPr>
                <w:ilvl w:val="0"/>
                <w:numId w:val="13"/>
              </w:numPr>
              <w:jc w:val="left"/>
              <w:rPr>
                <w:rFonts w:cs="Arial"/>
                <w:szCs w:val="22"/>
              </w:rPr>
            </w:pPr>
            <w:r w:rsidRPr="00720B7B">
              <w:rPr>
                <w:rFonts w:cs="Arial"/>
                <w:kern w:val="24"/>
                <w:sz w:val="22"/>
                <w:szCs w:val="22"/>
              </w:rPr>
              <w:t>verwenden</w:t>
            </w:r>
            <w:r>
              <w:rPr>
                <w:rFonts w:cs="Arial"/>
                <w:kern w:val="24"/>
                <w:sz w:val="22"/>
                <w:szCs w:val="22"/>
              </w:rPr>
              <w:t xml:space="preserve"> </w:t>
            </w:r>
            <w:r>
              <w:rPr>
                <w:rFonts w:cs="Arial"/>
                <w:sz w:val="22"/>
                <w:szCs w:val="22"/>
              </w:rPr>
              <w:t xml:space="preserve">verschiedene </w:t>
            </w:r>
            <w:r w:rsidRPr="00720B7B">
              <w:rPr>
                <w:rFonts w:cs="Arial"/>
                <w:sz w:val="22"/>
                <w:szCs w:val="22"/>
              </w:rPr>
              <w:t>digitale Werkzeuge zum</w:t>
            </w:r>
            <w:r>
              <w:rPr>
                <w:rFonts w:cs="Arial"/>
                <w:szCs w:val="22"/>
              </w:rPr>
              <w:br/>
            </w:r>
            <w:r w:rsidRPr="00736530">
              <w:rPr>
                <w:rFonts w:cs="Arial"/>
                <w:sz w:val="22"/>
                <w:szCs w:val="22"/>
              </w:rPr>
              <w:t xml:space="preserve">… grafischen Darstellen von Ortsvektoren, Vektorsummen und </w:t>
            </w:r>
            <w:r>
              <w:rPr>
                <w:rFonts w:cs="Arial"/>
                <w:sz w:val="22"/>
                <w:szCs w:val="22"/>
              </w:rPr>
              <w:br/>
              <w:t xml:space="preserve">     </w:t>
            </w:r>
            <w:r w:rsidRPr="00736530">
              <w:rPr>
                <w:rFonts w:cs="Arial"/>
                <w:sz w:val="22"/>
                <w:szCs w:val="22"/>
              </w:rPr>
              <w:t>Geraden</w:t>
            </w:r>
            <w:r>
              <w:rPr>
                <w:rFonts w:cs="Arial"/>
                <w:sz w:val="22"/>
                <w:szCs w:val="22"/>
              </w:rPr>
              <w:br/>
            </w:r>
            <w:r w:rsidRPr="00CD4172">
              <w:rPr>
                <w:rFonts w:cs="Arial"/>
                <w:sz w:val="22"/>
                <w:szCs w:val="22"/>
              </w:rPr>
              <w:t>…</w:t>
            </w:r>
            <w:r>
              <w:rPr>
                <w:rFonts w:cs="Arial"/>
                <w:sz w:val="22"/>
                <w:szCs w:val="22"/>
              </w:rPr>
              <w:t xml:space="preserve"> </w:t>
            </w:r>
            <w:r w:rsidRPr="00FC7E67">
              <w:rPr>
                <w:rFonts w:cs="Arial"/>
                <w:sz w:val="22"/>
                <w:szCs w:val="22"/>
              </w:rPr>
              <w:t>Darstellen von Objekten im Raum</w:t>
            </w:r>
          </w:p>
        </w:tc>
        <w:tc>
          <w:tcPr>
            <w:tcW w:w="3827" w:type="dxa"/>
          </w:tcPr>
          <w:p w:rsidR="003E4166" w:rsidRDefault="003E4166" w:rsidP="00DD53FC">
            <w:pPr>
              <w:autoSpaceDE w:val="0"/>
              <w:autoSpaceDN w:val="0"/>
              <w:adjustRightInd w:val="0"/>
              <w:spacing w:before="120" w:after="120" w:line="240" w:lineRule="atLeast"/>
              <w:jc w:val="left"/>
              <w:rPr>
                <w:rFonts w:cs="Arial"/>
                <w:b/>
                <w:bCs/>
                <w:sz w:val="20"/>
              </w:rPr>
            </w:pPr>
            <w:r>
              <w:rPr>
                <w:rFonts w:cs="Arial"/>
                <w:b/>
                <w:bCs/>
                <w:sz w:val="20"/>
              </w:rPr>
              <w:lastRenderedPageBreak/>
              <w:t xml:space="preserve">4.2  Geraden im Raum </w:t>
            </w:r>
          </w:p>
          <w:p w:rsidR="003E4166" w:rsidRDefault="003E4166" w:rsidP="00DD53FC">
            <w:pPr>
              <w:autoSpaceDE w:val="0"/>
              <w:autoSpaceDN w:val="0"/>
              <w:adjustRightInd w:val="0"/>
              <w:spacing w:before="120" w:after="120" w:line="240" w:lineRule="atLeast"/>
              <w:jc w:val="left"/>
              <w:rPr>
                <w:rFonts w:cs="Arial"/>
                <w:sz w:val="20"/>
              </w:rPr>
            </w:pPr>
            <w:r>
              <w:rPr>
                <w:rFonts w:cs="Arial"/>
                <w:sz w:val="20"/>
              </w:rPr>
              <w:t>4.2.1.  Parameterdarstellung einer Geraden</w:t>
            </w:r>
          </w:p>
          <w:p w:rsidR="003E4166" w:rsidRDefault="003E4166" w:rsidP="00DD53FC">
            <w:pPr>
              <w:autoSpaceDE w:val="0"/>
              <w:autoSpaceDN w:val="0"/>
              <w:adjustRightInd w:val="0"/>
              <w:spacing w:before="120" w:after="120" w:line="240" w:lineRule="atLeast"/>
              <w:jc w:val="left"/>
              <w:rPr>
                <w:rFonts w:cs="Arial"/>
                <w:sz w:val="20"/>
              </w:rPr>
            </w:pPr>
            <w:r>
              <w:rPr>
                <w:rFonts w:cs="Arial"/>
                <w:sz w:val="20"/>
              </w:rPr>
              <w:t xml:space="preserve">(Parameterdarstellungen einer Geraden bestimmen, Beschreibung von Strecken – Punktprobe) </w:t>
            </w:r>
          </w:p>
          <w:p w:rsidR="003E4166" w:rsidRDefault="003E4166" w:rsidP="00DD53FC">
            <w:pPr>
              <w:pStyle w:val="Empfehlungen"/>
              <w:jc w:val="left"/>
              <w:rPr>
                <w:rFonts w:cs="Arial"/>
                <w:sz w:val="20"/>
                <w:szCs w:val="20"/>
              </w:rPr>
            </w:pPr>
          </w:p>
          <w:p w:rsidR="003E4166" w:rsidRDefault="003E4166" w:rsidP="00DD53FC">
            <w:pPr>
              <w:pStyle w:val="Empfehlungen"/>
              <w:jc w:val="left"/>
              <w:rPr>
                <w:rFonts w:cs="Arial"/>
                <w:sz w:val="20"/>
                <w:szCs w:val="20"/>
              </w:rPr>
            </w:pPr>
          </w:p>
          <w:p w:rsidR="003E4166" w:rsidRDefault="003E4166" w:rsidP="00DD53FC">
            <w:pPr>
              <w:pStyle w:val="Empfehlungen"/>
              <w:jc w:val="left"/>
              <w:rPr>
                <w:rFonts w:cs="Arial"/>
                <w:sz w:val="20"/>
                <w:szCs w:val="20"/>
              </w:rPr>
            </w:pPr>
          </w:p>
          <w:p w:rsidR="003E4166" w:rsidRDefault="003E4166" w:rsidP="00DD53FC">
            <w:pPr>
              <w:pStyle w:val="Empfehlungen"/>
              <w:jc w:val="left"/>
              <w:rPr>
                <w:rFonts w:cs="Arial"/>
                <w:sz w:val="20"/>
                <w:szCs w:val="20"/>
              </w:rPr>
            </w:pPr>
          </w:p>
          <w:p w:rsidR="003E4166" w:rsidRDefault="003E4166" w:rsidP="00DD53FC">
            <w:pPr>
              <w:autoSpaceDE w:val="0"/>
              <w:autoSpaceDN w:val="0"/>
              <w:adjustRightInd w:val="0"/>
              <w:spacing w:before="120" w:after="120" w:line="240" w:lineRule="atLeast"/>
              <w:jc w:val="left"/>
              <w:rPr>
                <w:rFonts w:cs="Arial"/>
                <w:b/>
                <w:bCs/>
                <w:sz w:val="20"/>
              </w:rPr>
            </w:pPr>
            <w:r>
              <w:rPr>
                <w:rFonts w:cs="Arial"/>
                <w:b/>
                <w:bCs/>
                <w:sz w:val="20"/>
              </w:rPr>
              <w:t>4.3  Winkel im Raum</w:t>
            </w:r>
          </w:p>
          <w:p w:rsidR="003E4166" w:rsidRDefault="003E4166" w:rsidP="00DD53FC">
            <w:pPr>
              <w:autoSpaceDE w:val="0"/>
              <w:autoSpaceDN w:val="0"/>
              <w:adjustRightInd w:val="0"/>
              <w:spacing w:before="120" w:after="120" w:line="240" w:lineRule="atLeast"/>
              <w:jc w:val="left"/>
              <w:rPr>
                <w:rFonts w:cs="Arial"/>
                <w:sz w:val="20"/>
              </w:rPr>
            </w:pPr>
            <w:r>
              <w:rPr>
                <w:rFonts w:cs="Arial"/>
                <w:sz w:val="20"/>
              </w:rPr>
              <w:t>4.3.1  Orthogonalität zweier Vektoren – Skalarprodukt</w:t>
            </w:r>
          </w:p>
          <w:p w:rsidR="003E4166" w:rsidRDefault="003E4166" w:rsidP="00DD53FC">
            <w:pPr>
              <w:autoSpaceDE w:val="0"/>
              <w:autoSpaceDN w:val="0"/>
              <w:adjustRightInd w:val="0"/>
              <w:spacing w:before="120" w:after="120" w:line="240" w:lineRule="atLeast"/>
              <w:jc w:val="left"/>
              <w:rPr>
                <w:rFonts w:cs="Arial"/>
                <w:sz w:val="20"/>
              </w:rPr>
            </w:pPr>
            <w:r>
              <w:rPr>
                <w:rFonts w:cs="Arial"/>
                <w:sz w:val="20"/>
              </w:rPr>
              <w:t>(Orthogonalitätsprüfungen, Orthogonale Vektoren finden, Argumentieren mit dem Skalarprodukt)</w:t>
            </w:r>
          </w:p>
          <w:p w:rsidR="003E4166" w:rsidRDefault="003E4166" w:rsidP="00DD53FC">
            <w:pPr>
              <w:spacing w:before="120" w:after="120" w:line="240" w:lineRule="atLeast"/>
              <w:jc w:val="left"/>
              <w:rPr>
                <w:rFonts w:cs="Arial"/>
                <w:sz w:val="20"/>
              </w:rPr>
            </w:pPr>
            <w:r>
              <w:rPr>
                <w:rFonts w:cs="Arial"/>
                <w:sz w:val="20"/>
              </w:rPr>
              <w:t>4.3.2  Winkel zwischen Vektoren und Geraden</w:t>
            </w:r>
          </w:p>
          <w:p w:rsidR="003E4166" w:rsidRDefault="003E4166" w:rsidP="00DD53FC">
            <w:pPr>
              <w:pStyle w:val="Empfehlungen"/>
              <w:jc w:val="left"/>
              <w:rPr>
                <w:rFonts w:cs="Arial"/>
                <w:sz w:val="20"/>
                <w:szCs w:val="20"/>
              </w:rPr>
            </w:pPr>
            <w:r>
              <w:rPr>
                <w:rFonts w:cs="Arial"/>
                <w:sz w:val="20"/>
                <w:szCs w:val="20"/>
              </w:rPr>
              <w:t xml:space="preserve">(Winkel zwischen zwei Vektoren, </w:t>
            </w:r>
            <w:r>
              <w:rPr>
                <w:rFonts w:cs="Arial"/>
                <w:sz w:val="20"/>
                <w:szCs w:val="20"/>
              </w:rPr>
              <w:lastRenderedPageBreak/>
              <w:t xml:space="preserve">Untersuchungen an geometrischen Figuren, Winkel zwischen zwei Geraden im Raum)  </w:t>
            </w:r>
          </w:p>
          <w:p w:rsidR="003E4166" w:rsidRDefault="003E4166" w:rsidP="00DD53FC">
            <w:pPr>
              <w:pStyle w:val="Empfehlungen"/>
              <w:jc w:val="left"/>
              <w:rPr>
                <w:rFonts w:cs="Arial"/>
                <w:sz w:val="20"/>
                <w:szCs w:val="20"/>
              </w:rPr>
            </w:pPr>
          </w:p>
          <w:p w:rsidR="003E4166" w:rsidRDefault="003E4166" w:rsidP="00DD53FC">
            <w:pPr>
              <w:pStyle w:val="Empfehlungen"/>
              <w:rPr>
                <w:rFonts w:cs="Arial"/>
                <w:sz w:val="20"/>
                <w:szCs w:val="20"/>
              </w:rPr>
            </w:pPr>
          </w:p>
          <w:p w:rsidR="003E4166" w:rsidRDefault="003E4166" w:rsidP="00DD53FC">
            <w:pPr>
              <w:pStyle w:val="Empfehlungen"/>
              <w:rPr>
                <w:rFonts w:cs="Arial"/>
                <w:sz w:val="20"/>
                <w:szCs w:val="20"/>
              </w:rPr>
            </w:pPr>
          </w:p>
          <w:p w:rsidR="003E4166" w:rsidRDefault="003E4166" w:rsidP="00DD53FC">
            <w:pPr>
              <w:pStyle w:val="Empfehlungen"/>
              <w:rPr>
                <w:rFonts w:cs="Arial"/>
                <w:sz w:val="20"/>
                <w:szCs w:val="20"/>
              </w:rPr>
            </w:pPr>
          </w:p>
          <w:p w:rsidR="003E4166" w:rsidRPr="0053556B" w:rsidRDefault="003E4166" w:rsidP="00DD53FC">
            <w:pPr>
              <w:pStyle w:val="Empfehlungen"/>
              <w:rPr>
                <w:szCs w:val="24"/>
              </w:rPr>
            </w:pPr>
          </w:p>
        </w:tc>
        <w:tc>
          <w:tcPr>
            <w:tcW w:w="4394" w:type="dxa"/>
          </w:tcPr>
          <w:p w:rsidR="003E4166" w:rsidRDefault="003E4166" w:rsidP="00DD53FC">
            <w:pPr>
              <w:rPr>
                <w:sz w:val="22"/>
                <w:szCs w:val="22"/>
              </w:rPr>
            </w:pPr>
          </w:p>
          <w:p w:rsidR="003E4166" w:rsidRDefault="003E4166" w:rsidP="00DD53FC">
            <w:pPr>
              <w:rPr>
                <w:szCs w:val="22"/>
              </w:rPr>
            </w:pPr>
            <w:r>
              <w:rPr>
                <w:sz w:val="22"/>
                <w:szCs w:val="22"/>
              </w:rPr>
              <w:t>Lineare Bewegungen werden z. B. im Kontext von Flugbahnen (Kondensstreifen) durch Startpunkt, Zeitparameter und Geschwindigkeitsvektor beschrieben und dynamisch mit DGS dargestellt. Dabei sollten Modellierungsfragen (reale Geschwindigkeiten, Größe der Flugobjekte, Flugebenen) einbezogen werden.</w:t>
            </w:r>
          </w:p>
          <w:p w:rsidR="003E4166" w:rsidRDefault="003E4166" w:rsidP="00DD53FC">
            <w:pPr>
              <w:rPr>
                <w:sz w:val="22"/>
                <w:szCs w:val="22"/>
              </w:rPr>
            </w:pPr>
          </w:p>
          <w:p w:rsidR="003E4166" w:rsidRDefault="003E4166" w:rsidP="00DD53FC">
            <w:pPr>
              <w:rPr>
                <w:sz w:val="22"/>
                <w:szCs w:val="22"/>
              </w:rPr>
            </w:pPr>
            <w:r>
              <w:rPr>
                <w:sz w:val="22"/>
                <w:szCs w:val="22"/>
              </w:rPr>
              <w:t xml:space="preserve">Ergänzend zum dynamischen Zugang wird die rein geometrische Frage aufgeworfen, wie eine Gerade durch zwei Punkte zu beschreiben ist. Hierbei wird herausgearbeitet, dass zwischen unterschiedlichen Parametrisierungen einer Geraden gewechselt werden kann. Punktproben sowie die Berechnung von Schnittpunkten mit den Grundebenen sollen auch hilfsmittelfrei durchgeführt werden. Die Darstellung in räumlichen Koordinatensystemen sollte hinreichend </w:t>
            </w:r>
            <w:r>
              <w:rPr>
                <w:sz w:val="22"/>
                <w:szCs w:val="22"/>
              </w:rPr>
              <w:lastRenderedPageBreak/>
              <w:t>geübt werden.</w:t>
            </w:r>
          </w:p>
          <w:p w:rsidR="003E4166" w:rsidRDefault="003E4166" w:rsidP="00DD53FC">
            <w:pPr>
              <w:rPr>
                <w:sz w:val="22"/>
                <w:szCs w:val="22"/>
              </w:rPr>
            </w:pPr>
          </w:p>
        </w:tc>
        <w:tc>
          <w:tcPr>
            <w:tcW w:w="2410" w:type="dxa"/>
          </w:tcPr>
          <w:p w:rsidR="003E4166" w:rsidRPr="006E4F21" w:rsidRDefault="003E4166" w:rsidP="00DD53FC">
            <w:pPr>
              <w:jc w:val="center"/>
              <w:rPr>
                <w:sz w:val="22"/>
                <w:szCs w:val="22"/>
                <w:u w:val="single"/>
              </w:rPr>
            </w:pPr>
            <w:r w:rsidRPr="006E4F21">
              <w:rPr>
                <w:sz w:val="22"/>
                <w:szCs w:val="22"/>
                <w:u w:val="single"/>
              </w:rPr>
              <w:lastRenderedPageBreak/>
              <w:t>Vorbereitung in Dalton</w:t>
            </w:r>
          </w:p>
          <w:p w:rsidR="003E4166" w:rsidRDefault="003E4166" w:rsidP="00DD53FC">
            <w:pPr>
              <w:autoSpaceDE w:val="0"/>
              <w:autoSpaceDN w:val="0"/>
              <w:adjustRightInd w:val="0"/>
              <w:spacing w:before="120" w:after="120" w:line="240" w:lineRule="atLeast"/>
              <w:jc w:val="left"/>
              <w:rPr>
                <w:rFonts w:cs="Arial"/>
                <w:b/>
                <w:bCs/>
                <w:sz w:val="20"/>
              </w:rPr>
            </w:pPr>
            <w:r>
              <w:rPr>
                <w:rFonts w:cs="Arial"/>
                <w:b/>
                <w:bCs/>
                <w:color w:val="008000"/>
                <w:sz w:val="20"/>
              </w:rPr>
              <w:t>Wiederholung: 4.1 Punkte und Vektoren im Raum (optional)</w:t>
            </w:r>
          </w:p>
          <w:p w:rsidR="003E4166" w:rsidRDefault="003E4166" w:rsidP="00DD53FC">
            <w:pPr>
              <w:spacing w:before="120" w:after="120" w:line="240" w:lineRule="atLeast"/>
              <w:jc w:val="left"/>
              <w:rPr>
                <w:rFonts w:cs="Arial"/>
                <w:bCs/>
                <w:sz w:val="20"/>
              </w:rPr>
            </w:pPr>
            <w:r>
              <w:rPr>
                <w:rFonts w:cs="Arial"/>
                <w:bCs/>
                <w:sz w:val="20"/>
              </w:rPr>
              <w:t>4.1.1  Lage von Punkten im Raum beschreiben  (Zeichnen von Punkten und Körpern in Koordinatensystemen; Lage von Punkten im Koordinatensystem erkennen und beschreiben; Projektion und Spiegelung von Punkten)</w:t>
            </w:r>
          </w:p>
          <w:p w:rsidR="003E4166" w:rsidRDefault="003E4166" w:rsidP="00DD53FC">
            <w:pPr>
              <w:spacing w:before="120" w:after="120" w:line="240" w:lineRule="atLeast"/>
              <w:jc w:val="left"/>
              <w:rPr>
                <w:rFonts w:cs="Arial"/>
                <w:bCs/>
                <w:sz w:val="20"/>
              </w:rPr>
            </w:pPr>
            <w:r>
              <w:rPr>
                <w:rFonts w:cs="Arial"/>
                <w:bCs/>
                <w:sz w:val="20"/>
              </w:rPr>
              <w:t>4.1.2  Vektoren  (Verschiebungen, Vektoren und Pfeile; Längen von Vektoren berechnen)</w:t>
            </w:r>
          </w:p>
          <w:p w:rsidR="003E4166" w:rsidRDefault="003E4166" w:rsidP="00DD53FC">
            <w:pPr>
              <w:spacing w:before="120" w:after="120" w:line="240" w:lineRule="atLeast"/>
              <w:jc w:val="left"/>
              <w:rPr>
                <w:rFonts w:cs="Arial"/>
                <w:bCs/>
                <w:sz w:val="20"/>
              </w:rPr>
            </w:pPr>
            <w:r>
              <w:rPr>
                <w:rFonts w:cs="Arial"/>
                <w:bCs/>
                <w:sz w:val="20"/>
              </w:rPr>
              <w:t xml:space="preserve">4.1.3  Addition und </w:t>
            </w:r>
            <w:r>
              <w:rPr>
                <w:rFonts w:cs="Arial"/>
                <w:bCs/>
                <w:sz w:val="20"/>
              </w:rPr>
              <w:lastRenderedPageBreak/>
              <w:t>Subtraktion von Vektoren  (Summen und Differenzen von Vektoren berechnen und zeichnen; Dreiecksregel anwenden – Abstände zwischen zwei Punkten bestimmen; Bewegungen mit Vektoren bestimmen; Parallelogramme mit Vektoren beschreiben; Eigenschaften von Dreiecken untersuchen)</w:t>
            </w:r>
          </w:p>
          <w:p w:rsidR="003E4166" w:rsidRDefault="003E4166" w:rsidP="00DD53FC">
            <w:pPr>
              <w:autoSpaceDE w:val="0"/>
              <w:autoSpaceDN w:val="0"/>
              <w:adjustRightInd w:val="0"/>
              <w:spacing w:before="120" w:after="120" w:line="240" w:lineRule="atLeast"/>
              <w:jc w:val="left"/>
              <w:rPr>
                <w:rFonts w:cs="Arial"/>
                <w:b/>
                <w:bCs/>
                <w:sz w:val="20"/>
              </w:rPr>
            </w:pPr>
            <w:r>
              <w:rPr>
                <w:rFonts w:cs="Arial"/>
                <w:bCs/>
                <w:sz w:val="20"/>
              </w:rPr>
              <w:t>Vervielfachen von Vektoren  (Mit Vektoren rechnen; Vektoren in Figuren bestimmen; Mittelpunkt einer Strecke berechnen)</w:t>
            </w:r>
          </w:p>
          <w:p w:rsidR="003E4166" w:rsidRDefault="003E4166" w:rsidP="00DD53FC">
            <w:pPr>
              <w:rPr>
                <w:sz w:val="22"/>
                <w:szCs w:val="22"/>
              </w:rPr>
            </w:pPr>
          </w:p>
        </w:tc>
      </w:tr>
    </w:tbl>
    <w:p w:rsidR="003E4166" w:rsidRDefault="003E4166" w:rsidP="003E4166"/>
    <w:p w:rsidR="003E4166" w:rsidRDefault="003E4166" w:rsidP="003E4166"/>
    <w:p w:rsidR="003E4166" w:rsidRPr="00C100E8" w:rsidRDefault="003E4166" w:rsidP="003E4166">
      <w:pPr>
        <w:jc w:val="left"/>
        <w:rPr>
          <w:sz w:val="8"/>
          <w:szCs w:val="8"/>
        </w:rPr>
      </w:pPr>
      <w:r>
        <w:br w:type="page"/>
      </w:r>
    </w:p>
    <w:tbl>
      <w:tblPr>
        <w:tblW w:w="1417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1"/>
        <w:gridCol w:w="3685"/>
        <w:gridCol w:w="3686"/>
        <w:gridCol w:w="2409"/>
      </w:tblGrid>
      <w:tr w:rsidR="003E4166" w:rsidRPr="00D81C9F" w:rsidTr="00DD53FC">
        <w:tc>
          <w:tcPr>
            <w:tcW w:w="8076" w:type="dxa"/>
            <w:gridSpan w:val="2"/>
          </w:tcPr>
          <w:p w:rsidR="003E4166" w:rsidRDefault="003E4166" w:rsidP="00DD53FC">
            <w:pPr>
              <w:spacing w:line="276" w:lineRule="auto"/>
              <w:ind w:left="2261" w:hanging="2261"/>
              <w:rPr>
                <w:b/>
                <w:sz w:val="28"/>
                <w:szCs w:val="28"/>
                <w:lang w:eastAsia="en-US"/>
              </w:rPr>
            </w:pPr>
          </w:p>
          <w:p w:rsidR="003E4166" w:rsidRPr="002D7555" w:rsidRDefault="003E4166" w:rsidP="00DD53FC">
            <w:pPr>
              <w:spacing w:line="276" w:lineRule="auto"/>
              <w:ind w:left="2261" w:hanging="2261"/>
              <w:jc w:val="left"/>
              <w:rPr>
                <w:rFonts w:cs="Arial"/>
                <w:i/>
                <w:sz w:val="28"/>
                <w:szCs w:val="28"/>
              </w:rPr>
            </w:pPr>
            <w:r w:rsidRPr="002D7555">
              <w:rPr>
                <w:b/>
                <w:sz w:val="28"/>
                <w:szCs w:val="28"/>
                <w:lang w:eastAsia="en-US"/>
              </w:rPr>
              <w:t xml:space="preserve">Thema: </w:t>
            </w:r>
            <w:r>
              <w:rPr>
                <w:rFonts w:cs="Arial"/>
                <w:i/>
                <w:sz w:val="28"/>
                <w:szCs w:val="28"/>
              </w:rPr>
              <w:t xml:space="preserve">Lineare Algebra als Schlüssel zur Lösung von geometrischen Problemen (Q-GK-G2) </w:t>
            </w:r>
          </w:p>
          <w:p w:rsidR="003E4166" w:rsidRPr="00D81C9F" w:rsidRDefault="003E4166" w:rsidP="00DD53FC">
            <w:pPr>
              <w:spacing w:line="276" w:lineRule="auto"/>
              <w:ind w:left="2261" w:hanging="2261"/>
              <w:rPr>
                <w:b/>
                <w:szCs w:val="22"/>
                <w:lang w:eastAsia="en-US"/>
              </w:rPr>
            </w:pPr>
            <w:r>
              <w:rPr>
                <w:b/>
                <w:szCs w:val="22"/>
                <w:lang w:eastAsia="en-US"/>
              </w:rPr>
              <w:t>Stundenvolumen: GK: 15, LK: 28</w:t>
            </w:r>
          </w:p>
        </w:tc>
        <w:tc>
          <w:tcPr>
            <w:tcW w:w="3686" w:type="dxa"/>
          </w:tcPr>
          <w:p w:rsidR="003E4166" w:rsidRDefault="003E4166" w:rsidP="00DD53FC">
            <w:pPr>
              <w:spacing w:line="276" w:lineRule="auto"/>
              <w:ind w:left="2261" w:hanging="2261"/>
              <w:rPr>
                <w:b/>
                <w:sz w:val="28"/>
                <w:szCs w:val="28"/>
                <w:lang w:eastAsia="en-US"/>
              </w:rPr>
            </w:pPr>
          </w:p>
        </w:tc>
        <w:tc>
          <w:tcPr>
            <w:tcW w:w="2409" w:type="dxa"/>
          </w:tcPr>
          <w:p w:rsidR="003E4166" w:rsidRDefault="003E4166" w:rsidP="00DD53FC">
            <w:pPr>
              <w:spacing w:line="276" w:lineRule="auto"/>
              <w:ind w:left="2261" w:hanging="2261"/>
              <w:rPr>
                <w:b/>
                <w:sz w:val="28"/>
                <w:szCs w:val="28"/>
                <w:lang w:eastAsia="en-US"/>
              </w:rPr>
            </w:pPr>
          </w:p>
        </w:tc>
      </w:tr>
      <w:tr w:rsidR="003E4166" w:rsidRPr="00D81C9F" w:rsidTr="00DD53FC">
        <w:tc>
          <w:tcPr>
            <w:tcW w:w="4391" w:type="dxa"/>
          </w:tcPr>
          <w:p w:rsidR="003E4166" w:rsidRPr="00D81C9F" w:rsidRDefault="003E4166" w:rsidP="00DD53FC">
            <w:pPr>
              <w:spacing w:line="276" w:lineRule="auto"/>
              <w:rPr>
                <w:b/>
                <w:szCs w:val="22"/>
                <w:lang w:eastAsia="en-US"/>
              </w:rPr>
            </w:pPr>
            <w:r w:rsidRPr="00D81C9F">
              <w:rPr>
                <w:b/>
                <w:sz w:val="22"/>
                <w:szCs w:val="22"/>
                <w:lang w:eastAsia="en-US"/>
              </w:rPr>
              <w:t>Zu entwickelnde Kompetenzen</w:t>
            </w:r>
          </w:p>
        </w:tc>
        <w:tc>
          <w:tcPr>
            <w:tcW w:w="3685" w:type="dxa"/>
          </w:tcPr>
          <w:p w:rsidR="003E4166" w:rsidRPr="00D81C9F" w:rsidRDefault="003E4166" w:rsidP="00DD53FC">
            <w:pPr>
              <w:spacing w:line="276" w:lineRule="auto"/>
              <w:rPr>
                <w:b/>
                <w:szCs w:val="22"/>
                <w:lang w:eastAsia="en-US"/>
              </w:rPr>
            </w:pPr>
            <w:r>
              <w:rPr>
                <w:b/>
                <w:sz w:val="22"/>
                <w:szCs w:val="22"/>
                <w:lang w:eastAsia="en-US"/>
              </w:rPr>
              <w:t>Kapitel im Buch</w:t>
            </w:r>
          </w:p>
        </w:tc>
        <w:tc>
          <w:tcPr>
            <w:tcW w:w="3686" w:type="dxa"/>
          </w:tcPr>
          <w:p w:rsidR="003E4166" w:rsidRDefault="003E4166" w:rsidP="00DD53FC">
            <w:pPr>
              <w:spacing w:line="276" w:lineRule="auto"/>
              <w:rPr>
                <w:b/>
                <w:sz w:val="22"/>
                <w:szCs w:val="22"/>
                <w:lang w:eastAsia="en-US"/>
              </w:rPr>
            </w:pPr>
            <w:r>
              <w:rPr>
                <w:b/>
                <w:sz w:val="22"/>
                <w:szCs w:val="22"/>
                <w:lang w:eastAsia="en-US"/>
              </w:rPr>
              <w:t>Vorhabenbezogene Absprachen und Empfehlungen</w:t>
            </w:r>
          </w:p>
        </w:tc>
        <w:tc>
          <w:tcPr>
            <w:tcW w:w="2409" w:type="dxa"/>
          </w:tcPr>
          <w:p w:rsidR="003E4166" w:rsidRDefault="003E4166" w:rsidP="00DD53FC">
            <w:pPr>
              <w:spacing w:line="276" w:lineRule="auto"/>
              <w:rPr>
                <w:b/>
                <w:sz w:val="22"/>
                <w:szCs w:val="22"/>
                <w:lang w:eastAsia="en-US"/>
              </w:rPr>
            </w:pPr>
          </w:p>
        </w:tc>
      </w:tr>
      <w:tr w:rsidR="003E4166" w:rsidRPr="00CC1DAB" w:rsidTr="00DD53FC">
        <w:trPr>
          <w:trHeight w:val="1781"/>
        </w:trPr>
        <w:tc>
          <w:tcPr>
            <w:tcW w:w="4391" w:type="dxa"/>
          </w:tcPr>
          <w:p w:rsidR="003E4166" w:rsidRPr="00EB387E" w:rsidRDefault="003E4166" w:rsidP="00DD53FC">
            <w:pPr>
              <w:spacing w:line="276" w:lineRule="auto"/>
              <w:rPr>
                <w:rFonts w:cs="Arial"/>
                <w:b/>
                <w:szCs w:val="22"/>
                <w:lang w:eastAsia="en-US"/>
              </w:rPr>
            </w:pPr>
            <w:r w:rsidRPr="00EB387E">
              <w:rPr>
                <w:rFonts w:cs="Arial"/>
                <w:b/>
                <w:sz w:val="22"/>
                <w:szCs w:val="22"/>
                <w:lang w:eastAsia="en-US"/>
              </w:rPr>
              <w:t>Inhaltsbezogene Kompetenzen:</w:t>
            </w:r>
          </w:p>
          <w:p w:rsidR="003E4166" w:rsidRPr="00EB387E" w:rsidRDefault="003E4166" w:rsidP="00DD53FC">
            <w:pPr>
              <w:spacing w:line="276" w:lineRule="auto"/>
              <w:rPr>
                <w:rFonts w:cs="Arial"/>
                <w:i/>
                <w:szCs w:val="22"/>
                <w:lang w:eastAsia="en-US"/>
              </w:rPr>
            </w:pPr>
            <w:r>
              <w:rPr>
                <w:rFonts w:cs="Arial"/>
                <w:i/>
                <w:sz w:val="22"/>
                <w:szCs w:val="22"/>
                <w:lang w:eastAsia="en-US"/>
              </w:rPr>
              <w:t xml:space="preserve">Die </w:t>
            </w:r>
            <w:r w:rsidRPr="00EB387E">
              <w:rPr>
                <w:rFonts w:cs="Arial"/>
                <w:i/>
                <w:sz w:val="22"/>
                <w:szCs w:val="22"/>
                <w:lang w:eastAsia="en-US"/>
              </w:rPr>
              <w:t xml:space="preserve">Schülerinnen und Schüler </w:t>
            </w:r>
          </w:p>
          <w:p w:rsidR="003E4166" w:rsidRPr="00201820" w:rsidRDefault="003E4166" w:rsidP="00DD53FC">
            <w:pPr>
              <w:numPr>
                <w:ilvl w:val="0"/>
                <w:numId w:val="13"/>
              </w:numPr>
              <w:jc w:val="left"/>
              <w:rPr>
                <w:rFonts w:cs="Arial"/>
                <w:b/>
                <w:szCs w:val="22"/>
              </w:rPr>
            </w:pPr>
            <w:r w:rsidRPr="00D460EE">
              <w:rPr>
                <w:rFonts w:cs="Arial"/>
                <w:sz w:val="22"/>
                <w:szCs w:val="22"/>
              </w:rPr>
              <w:t xml:space="preserve">stellen </w:t>
            </w:r>
            <w:r w:rsidRPr="00F92DFC">
              <w:rPr>
                <w:rFonts w:cs="Arial"/>
                <w:kern w:val="24"/>
                <w:sz w:val="22"/>
                <w:szCs w:val="22"/>
              </w:rPr>
              <w:t>Ebenen</w:t>
            </w:r>
            <w:r w:rsidRPr="00D460EE">
              <w:rPr>
                <w:rFonts w:cs="Arial"/>
                <w:sz w:val="22"/>
                <w:szCs w:val="22"/>
              </w:rPr>
              <w:t xml:space="preserve"> in Parameterform </w:t>
            </w:r>
            <w:r w:rsidRPr="00201820">
              <w:rPr>
                <w:rFonts w:cs="Arial"/>
                <w:color w:val="FF0000"/>
                <w:sz w:val="22"/>
                <w:szCs w:val="22"/>
              </w:rPr>
              <w:t xml:space="preserve">und Koordinatenform </w:t>
            </w:r>
            <w:r w:rsidRPr="00D460EE">
              <w:rPr>
                <w:rFonts w:cs="Arial"/>
                <w:sz w:val="22"/>
                <w:szCs w:val="22"/>
              </w:rPr>
              <w:t xml:space="preserve">dar </w:t>
            </w:r>
          </w:p>
          <w:p w:rsidR="003E4166" w:rsidRDefault="003E4166" w:rsidP="00DD53FC">
            <w:pPr>
              <w:numPr>
                <w:ilvl w:val="0"/>
                <w:numId w:val="13"/>
              </w:numPr>
              <w:autoSpaceDE w:val="0"/>
              <w:autoSpaceDN w:val="0"/>
              <w:adjustRightInd w:val="0"/>
              <w:spacing w:before="120" w:after="120" w:line="240" w:lineRule="atLeast"/>
              <w:jc w:val="left"/>
              <w:rPr>
                <w:rFonts w:cs="Arial"/>
                <w:color w:val="FF0000"/>
                <w:sz w:val="20"/>
              </w:rPr>
            </w:pPr>
            <w:r>
              <w:rPr>
                <w:rFonts w:cs="Arial"/>
                <w:color w:val="FF0000"/>
                <w:sz w:val="20"/>
              </w:rPr>
              <w:t>stellen geradlinig begrenzte Punktmengen in Parameterform dar</w:t>
            </w:r>
          </w:p>
          <w:p w:rsidR="003E4166" w:rsidRDefault="003E4166" w:rsidP="00DD53FC">
            <w:pPr>
              <w:numPr>
                <w:ilvl w:val="0"/>
                <w:numId w:val="13"/>
              </w:numPr>
              <w:autoSpaceDE w:val="0"/>
              <w:autoSpaceDN w:val="0"/>
              <w:adjustRightInd w:val="0"/>
              <w:spacing w:before="120" w:after="120" w:line="240" w:lineRule="atLeast"/>
              <w:jc w:val="left"/>
              <w:rPr>
                <w:rFonts w:cs="Arial"/>
                <w:color w:val="FF0000"/>
                <w:sz w:val="20"/>
              </w:rPr>
            </w:pPr>
            <w:r>
              <w:rPr>
                <w:rFonts w:cs="Arial"/>
                <w:color w:val="FF0000"/>
                <w:sz w:val="20"/>
              </w:rPr>
              <w:t>stellen Ebenen in Normalenform dar und nutzen diese zur Orientierung im Raum</w:t>
            </w:r>
          </w:p>
          <w:p w:rsidR="003E4166" w:rsidRPr="00201820" w:rsidRDefault="003E4166" w:rsidP="00DD53FC">
            <w:pPr>
              <w:numPr>
                <w:ilvl w:val="0"/>
                <w:numId w:val="13"/>
              </w:numPr>
              <w:autoSpaceDE w:val="0"/>
              <w:autoSpaceDN w:val="0"/>
              <w:adjustRightInd w:val="0"/>
              <w:spacing w:before="120" w:after="120" w:line="240" w:lineRule="atLeast"/>
              <w:jc w:val="left"/>
              <w:rPr>
                <w:rFonts w:cs="Arial"/>
                <w:color w:val="FF0000"/>
                <w:sz w:val="20"/>
              </w:rPr>
            </w:pPr>
            <w:r>
              <w:rPr>
                <w:rFonts w:cs="Arial"/>
                <w:color w:val="FF0000"/>
                <w:sz w:val="20"/>
              </w:rPr>
              <w:t>bestimmen Abstände zwischen Punkten, Geraden und Ebenen</w:t>
            </w:r>
          </w:p>
          <w:p w:rsidR="003E4166" w:rsidRPr="00FA4B2F" w:rsidRDefault="003E4166" w:rsidP="00DD53FC">
            <w:pPr>
              <w:numPr>
                <w:ilvl w:val="0"/>
                <w:numId w:val="13"/>
              </w:numPr>
              <w:jc w:val="left"/>
              <w:rPr>
                <w:rFonts w:cs="Arial"/>
                <w:b/>
                <w:szCs w:val="22"/>
              </w:rPr>
            </w:pPr>
            <w:r w:rsidRPr="00F92DFC">
              <w:rPr>
                <w:rFonts w:cs="Arial"/>
                <w:kern w:val="24"/>
                <w:sz w:val="22"/>
                <w:szCs w:val="22"/>
              </w:rPr>
              <w:t>untersuchen</w:t>
            </w:r>
            <w:r w:rsidRPr="00585EC1">
              <w:rPr>
                <w:rFonts w:cs="Arial"/>
                <w:sz w:val="22"/>
                <w:szCs w:val="22"/>
              </w:rPr>
              <w:t xml:space="preserve"> Lagebeziehungen</w:t>
            </w:r>
            <w:r>
              <w:rPr>
                <w:rFonts w:cs="Arial"/>
                <w:sz w:val="22"/>
                <w:szCs w:val="22"/>
              </w:rPr>
              <w:t xml:space="preserve"> […] zwischen Geraden und </w:t>
            </w:r>
            <w:r w:rsidRPr="00585EC1">
              <w:rPr>
                <w:rFonts w:cs="Arial"/>
                <w:sz w:val="22"/>
                <w:szCs w:val="22"/>
              </w:rPr>
              <w:t>Ebenen</w:t>
            </w:r>
          </w:p>
          <w:p w:rsidR="003E4166" w:rsidRPr="002B6C35" w:rsidRDefault="003E4166" w:rsidP="00DD53FC">
            <w:pPr>
              <w:numPr>
                <w:ilvl w:val="0"/>
                <w:numId w:val="13"/>
              </w:numPr>
              <w:jc w:val="left"/>
              <w:rPr>
                <w:rFonts w:cs="Arial"/>
                <w:b/>
                <w:szCs w:val="22"/>
              </w:rPr>
            </w:pPr>
            <w:r w:rsidRPr="00F92DFC">
              <w:rPr>
                <w:rFonts w:cs="Arial"/>
                <w:kern w:val="24"/>
                <w:sz w:val="22"/>
                <w:szCs w:val="22"/>
              </w:rPr>
              <w:t>berechnen</w:t>
            </w:r>
            <w:r>
              <w:rPr>
                <w:rFonts w:cs="Arial"/>
                <w:sz w:val="22"/>
                <w:szCs w:val="22"/>
              </w:rPr>
              <w:t xml:space="preserve"> Schnittpunkte von Geraden sowie Durchstoßpunkte von Geraden mit Ebenen und deuten sie im Sachkontext</w:t>
            </w:r>
          </w:p>
          <w:p w:rsidR="003E4166" w:rsidRPr="00D460EE" w:rsidRDefault="003E4166" w:rsidP="00DD53FC">
            <w:pPr>
              <w:numPr>
                <w:ilvl w:val="0"/>
                <w:numId w:val="13"/>
              </w:numPr>
              <w:jc w:val="left"/>
              <w:rPr>
                <w:rFonts w:cs="Arial"/>
                <w:szCs w:val="22"/>
              </w:rPr>
            </w:pPr>
            <w:r w:rsidRPr="00D460EE">
              <w:rPr>
                <w:rFonts w:cs="Arial"/>
                <w:sz w:val="22"/>
                <w:szCs w:val="22"/>
              </w:rPr>
              <w:t xml:space="preserve">stellen </w:t>
            </w:r>
            <w:r w:rsidRPr="00F92DFC">
              <w:rPr>
                <w:rFonts w:cs="Arial"/>
                <w:kern w:val="24"/>
                <w:sz w:val="22"/>
                <w:szCs w:val="22"/>
              </w:rPr>
              <w:t>lineare</w:t>
            </w:r>
            <w:r w:rsidRPr="00D460EE">
              <w:rPr>
                <w:rFonts w:cs="Arial"/>
                <w:sz w:val="22"/>
                <w:szCs w:val="22"/>
              </w:rPr>
              <w:t xml:space="preserve"> Gleichungssysteme in Matrix-Vektor-Schreibweise dar</w:t>
            </w:r>
          </w:p>
          <w:p w:rsidR="003E4166" w:rsidRPr="00FA4B2F" w:rsidRDefault="003E4166" w:rsidP="00DD53FC">
            <w:pPr>
              <w:numPr>
                <w:ilvl w:val="0"/>
                <w:numId w:val="13"/>
              </w:numPr>
              <w:jc w:val="left"/>
              <w:rPr>
                <w:rFonts w:cs="Arial"/>
                <w:b/>
                <w:szCs w:val="22"/>
              </w:rPr>
            </w:pPr>
            <w:r w:rsidRPr="00F92DFC">
              <w:rPr>
                <w:rFonts w:cs="Arial"/>
                <w:kern w:val="24"/>
                <w:sz w:val="22"/>
                <w:szCs w:val="22"/>
              </w:rPr>
              <w:t>beschreiben</w:t>
            </w:r>
            <w:r w:rsidRPr="00D460EE">
              <w:rPr>
                <w:rFonts w:cs="Arial"/>
                <w:sz w:val="22"/>
                <w:szCs w:val="22"/>
              </w:rPr>
              <w:t xml:space="preserve"> den Gauß-Algorithmus als Lösungsverfahren für lineare Gleichungssysteme</w:t>
            </w:r>
          </w:p>
          <w:p w:rsidR="003E4166" w:rsidRPr="00FA4B2F" w:rsidRDefault="003E4166" w:rsidP="00DD53FC">
            <w:pPr>
              <w:numPr>
                <w:ilvl w:val="0"/>
                <w:numId w:val="13"/>
              </w:numPr>
              <w:jc w:val="left"/>
              <w:rPr>
                <w:rFonts w:cs="Arial"/>
                <w:b/>
                <w:szCs w:val="22"/>
              </w:rPr>
            </w:pPr>
            <w:r w:rsidRPr="00F92DFC">
              <w:rPr>
                <w:rFonts w:cs="Arial"/>
                <w:kern w:val="24"/>
                <w:sz w:val="22"/>
                <w:szCs w:val="22"/>
              </w:rPr>
              <w:t>interpretieren</w:t>
            </w:r>
            <w:r>
              <w:rPr>
                <w:rFonts w:cs="Arial"/>
                <w:sz w:val="22"/>
                <w:szCs w:val="22"/>
              </w:rPr>
              <w:t xml:space="preserve"> die Lösungsmenge von linearen Gleichungssystemen</w:t>
            </w:r>
          </w:p>
          <w:p w:rsidR="003E4166" w:rsidRPr="002642D3" w:rsidRDefault="003E4166" w:rsidP="00DD53FC">
            <w:pPr>
              <w:spacing w:line="276" w:lineRule="auto"/>
              <w:rPr>
                <w:rFonts w:cs="Arial"/>
                <w:b/>
                <w:szCs w:val="22"/>
                <w:lang w:eastAsia="en-US"/>
              </w:rPr>
            </w:pPr>
          </w:p>
          <w:p w:rsidR="003E4166" w:rsidRPr="002642D3" w:rsidRDefault="003E4166" w:rsidP="00DD53FC">
            <w:pPr>
              <w:spacing w:line="276" w:lineRule="auto"/>
              <w:rPr>
                <w:rFonts w:cs="Arial"/>
                <w:b/>
                <w:szCs w:val="22"/>
                <w:lang w:eastAsia="en-US"/>
              </w:rPr>
            </w:pPr>
            <w:r w:rsidRPr="002642D3">
              <w:rPr>
                <w:rFonts w:cs="Arial"/>
                <w:b/>
                <w:sz w:val="22"/>
                <w:szCs w:val="22"/>
                <w:lang w:eastAsia="en-US"/>
              </w:rPr>
              <w:lastRenderedPageBreak/>
              <w:t>Prozessbezogene Kompetenzen:</w:t>
            </w:r>
          </w:p>
          <w:p w:rsidR="003E4166" w:rsidRPr="00500A83" w:rsidRDefault="003E4166" w:rsidP="00DD53FC">
            <w:pPr>
              <w:rPr>
                <w:rFonts w:cs="Arial"/>
                <w:b/>
                <w:i/>
                <w:sz w:val="22"/>
                <w:szCs w:val="22"/>
              </w:rPr>
            </w:pPr>
            <w:r w:rsidRPr="00500A83">
              <w:rPr>
                <w:rFonts w:cs="Arial"/>
                <w:b/>
                <w:i/>
                <w:sz w:val="22"/>
                <w:szCs w:val="22"/>
              </w:rPr>
              <w:t>Problemlösen</w:t>
            </w:r>
          </w:p>
          <w:p w:rsidR="003E4166" w:rsidRPr="002642D3" w:rsidRDefault="003E4166" w:rsidP="00DD53FC">
            <w:pPr>
              <w:rPr>
                <w:rFonts w:cs="Arial"/>
                <w:i/>
                <w:szCs w:val="22"/>
              </w:rPr>
            </w:pPr>
            <w:r w:rsidRPr="002642D3">
              <w:rPr>
                <w:rFonts w:cs="Arial"/>
                <w:i/>
                <w:sz w:val="22"/>
                <w:szCs w:val="22"/>
              </w:rPr>
              <w:t>Die Schülerinnen und Schüler</w:t>
            </w:r>
          </w:p>
          <w:p w:rsidR="003E4166" w:rsidRPr="00CB730F" w:rsidRDefault="003E4166" w:rsidP="00DD53FC">
            <w:pPr>
              <w:numPr>
                <w:ilvl w:val="0"/>
                <w:numId w:val="13"/>
              </w:numPr>
              <w:jc w:val="left"/>
              <w:rPr>
                <w:rFonts w:cs="Arial"/>
                <w:iCs/>
                <w:szCs w:val="22"/>
              </w:rPr>
            </w:pPr>
            <w:r w:rsidRPr="00CB730F">
              <w:rPr>
                <w:rFonts w:cs="Arial"/>
                <w:sz w:val="22"/>
                <w:szCs w:val="22"/>
              </w:rPr>
              <w:t>wählen heuristische Hilfsmittel (z. B. Skizze, informative Figur, Tabelle, experimentelle Verfahren) aus, um die Situation zu erfassen</w:t>
            </w:r>
            <w:r>
              <w:rPr>
                <w:rFonts w:cs="Arial"/>
                <w:sz w:val="22"/>
                <w:szCs w:val="22"/>
              </w:rPr>
              <w:t xml:space="preserve"> </w:t>
            </w:r>
            <w:r w:rsidRPr="00846E33">
              <w:rPr>
                <w:rFonts w:cs="Arial"/>
                <w:i/>
                <w:iCs/>
                <w:sz w:val="22"/>
                <w:szCs w:val="22"/>
              </w:rPr>
              <w:t>(Erkunden)</w:t>
            </w:r>
          </w:p>
          <w:p w:rsidR="003E4166" w:rsidRPr="00CB730F" w:rsidRDefault="003E4166" w:rsidP="00DD53FC">
            <w:pPr>
              <w:numPr>
                <w:ilvl w:val="0"/>
                <w:numId w:val="13"/>
              </w:numPr>
              <w:jc w:val="left"/>
              <w:rPr>
                <w:rFonts w:cs="Arial"/>
                <w:iCs/>
                <w:szCs w:val="22"/>
              </w:rPr>
            </w:pPr>
            <w:r w:rsidRPr="00F92DFC">
              <w:rPr>
                <w:rFonts w:cs="Arial"/>
                <w:kern w:val="24"/>
                <w:sz w:val="22"/>
                <w:szCs w:val="22"/>
              </w:rPr>
              <w:t>entwickeln</w:t>
            </w:r>
            <w:r w:rsidRPr="00CB730F">
              <w:rPr>
                <w:rFonts w:cs="Arial"/>
                <w:sz w:val="22"/>
                <w:szCs w:val="22"/>
              </w:rPr>
              <w:t xml:space="preserve"> Ideen für mögliche Lösungswege</w:t>
            </w:r>
            <w:r>
              <w:rPr>
                <w:rFonts w:cs="Arial"/>
                <w:sz w:val="22"/>
                <w:szCs w:val="22"/>
              </w:rPr>
              <w:t xml:space="preserve"> </w:t>
            </w:r>
            <w:r w:rsidRPr="00846E33">
              <w:rPr>
                <w:rFonts w:cs="Arial"/>
                <w:i/>
                <w:iCs/>
                <w:sz w:val="22"/>
                <w:szCs w:val="22"/>
              </w:rPr>
              <w:t>(Lösen)</w:t>
            </w:r>
          </w:p>
          <w:p w:rsidR="003E4166" w:rsidRPr="00EF44BB" w:rsidRDefault="003E4166" w:rsidP="00DD53FC">
            <w:pPr>
              <w:numPr>
                <w:ilvl w:val="0"/>
                <w:numId w:val="13"/>
              </w:numPr>
              <w:jc w:val="left"/>
              <w:rPr>
                <w:rFonts w:cs="Arial"/>
                <w:i/>
                <w:szCs w:val="22"/>
              </w:rPr>
            </w:pPr>
            <w:r w:rsidRPr="002642D3">
              <w:rPr>
                <w:rFonts w:cs="Arial"/>
                <w:sz w:val="22"/>
                <w:szCs w:val="22"/>
              </w:rPr>
              <w:t xml:space="preserve">wählen Werkzeuge aus, die den Lösungsweg unterstützen </w:t>
            </w:r>
            <w:r w:rsidRPr="00EF44BB">
              <w:rPr>
                <w:rFonts w:cs="Arial"/>
                <w:i/>
                <w:iCs/>
                <w:sz w:val="22"/>
                <w:szCs w:val="22"/>
              </w:rPr>
              <w:t>(Lösen)</w:t>
            </w:r>
          </w:p>
          <w:p w:rsidR="003E4166" w:rsidRPr="000734CE" w:rsidRDefault="003E4166" w:rsidP="00DD53FC">
            <w:pPr>
              <w:numPr>
                <w:ilvl w:val="0"/>
                <w:numId w:val="13"/>
              </w:numPr>
              <w:jc w:val="left"/>
              <w:rPr>
                <w:rFonts w:cs="Arial"/>
                <w:iCs/>
                <w:szCs w:val="22"/>
              </w:rPr>
            </w:pPr>
            <w:r w:rsidRPr="00CB730F">
              <w:rPr>
                <w:rFonts w:cs="Arial"/>
                <w:sz w:val="22"/>
                <w:szCs w:val="22"/>
              </w:rPr>
              <w:t xml:space="preserve">nutzen heuristische Strategien und Prinzipien (z. B. </w:t>
            </w:r>
            <w:r w:rsidRPr="004E6722">
              <w:rPr>
                <w:rFonts w:cs="Arial"/>
                <w:sz w:val="22"/>
                <w:szCs w:val="22"/>
              </w:rPr>
              <w:t>[...]</w:t>
            </w:r>
            <w:r w:rsidRPr="00CB730F">
              <w:rPr>
                <w:rFonts w:cs="Arial"/>
                <w:sz w:val="22"/>
                <w:szCs w:val="22"/>
              </w:rPr>
              <w:t xml:space="preserve"> Darstellungswechsel, Zerlegen und Ergänzen, Symmetrien verwenden, Invarianten finden, Zurückführen auf Bekanntes, Zerlegen in Teilprobleme, Fallunterscheidungen, Vorwärts- und Rückwärtsarbeiten, </w:t>
            </w:r>
            <w:r>
              <w:rPr>
                <w:rFonts w:cs="Arial"/>
                <w:sz w:val="22"/>
                <w:szCs w:val="22"/>
              </w:rPr>
              <w:t>[…]</w:t>
            </w:r>
            <w:r w:rsidRPr="00CB730F">
              <w:rPr>
                <w:rFonts w:cs="Arial"/>
                <w:sz w:val="22"/>
                <w:szCs w:val="22"/>
              </w:rPr>
              <w:t>)</w:t>
            </w:r>
            <w:r>
              <w:rPr>
                <w:rFonts w:cs="Arial"/>
                <w:sz w:val="22"/>
                <w:szCs w:val="22"/>
              </w:rPr>
              <w:t xml:space="preserve"> </w:t>
            </w:r>
            <w:r w:rsidRPr="00846E33">
              <w:rPr>
                <w:rFonts w:cs="Arial"/>
                <w:i/>
                <w:iCs/>
                <w:sz w:val="22"/>
                <w:szCs w:val="22"/>
              </w:rPr>
              <w:t>(Lösen)</w:t>
            </w:r>
          </w:p>
          <w:p w:rsidR="003E4166" w:rsidRPr="00CB730F" w:rsidRDefault="003E4166" w:rsidP="00DD53FC">
            <w:pPr>
              <w:numPr>
                <w:ilvl w:val="0"/>
                <w:numId w:val="13"/>
              </w:numPr>
              <w:jc w:val="left"/>
              <w:rPr>
                <w:rFonts w:cs="Arial"/>
                <w:iCs/>
                <w:szCs w:val="22"/>
              </w:rPr>
            </w:pPr>
            <w:r w:rsidRPr="00CB730F">
              <w:rPr>
                <w:rFonts w:cs="Arial"/>
                <w:sz w:val="22"/>
                <w:szCs w:val="22"/>
              </w:rPr>
              <w:t xml:space="preserve">führen </w:t>
            </w:r>
            <w:r w:rsidRPr="00F92DFC">
              <w:rPr>
                <w:rFonts w:cs="Arial"/>
                <w:kern w:val="24"/>
                <w:sz w:val="22"/>
                <w:szCs w:val="22"/>
              </w:rPr>
              <w:t>einen</w:t>
            </w:r>
            <w:r w:rsidRPr="00CB730F">
              <w:rPr>
                <w:rFonts w:cs="Arial"/>
                <w:sz w:val="22"/>
                <w:szCs w:val="22"/>
              </w:rPr>
              <w:t xml:space="preserve"> Lösungsplan zielgerichtet aus</w:t>
            </w:r>
            <w:r>
              <w:rPr>
                <w:rFonts w:cs="Arial"/>
                <w:sz w:val="22"/>
                <w:szCs w:val="22"/>
              </w:rPr>
              <w:t xml:space="preserve"> </w:t>
            </w:r>
            <w:r w:rsidRPr="00846E33">
              <w:rPr>
                <w:rFonts w:cs="Arial"/>
                <w:i/>
                <w:iCs/>
                <w:sz w:val="22"/>
                <w:szCs w:val="22"/>
              </w:rPr>
              <w:t>(Lösen)</w:t>
            </w:r>
          </w:p>
          <w:p w:rsidR="003E4166" w:rsidRPr="00CB730F" w:rsidRDefault="003E4166" w:rsidP="00DD53FC">
            <w:pPr>
              <w:numPr>
                <w:ilvl w:val="0"/>
                <w:numId w:val="13"/>
              </w:numPr>
              <w:jc w:val="left"/>
              <w:rPr>
                <w:rFonts w:cs="Arial"/>
                <w:iCs/>
                <w:szCs w:val="22"/>
              </w:rPr>
            </w:pPr>
            <w:r w:rsidRPr="00F92DFC">
              <w:rPr>
                <w:rFonts w:cs="Arial"/>
                <w:kern w:val="24"/>
                <w:sz w:val="22"/>
                <w:szCs w:val="22"/>
              </w:rPr>
              <w:t>vergleichen</w:t>
            </w:r>
            <w:r w:rsidRPr="00CB730F">
              <w:rPr>
                <w:rFonts w:cs="Arial"/>
                <w:sz w:val="22"/>
                <w:szCs w:val="22"/>
              </w:rPr>
              <w:t xml:space="preserve"> verschiedene Lösungswege bezüglich Unterschieden und Gemeinsamkeiten </w:t>
            </w:r>
            <w:r w:rsidRPr="00846E33">
              <w:rPr>
                <w:rFonts w:cs="Arial"/>
                <w:i/>
                <w:iCs/>
                <w:sz w:val="22"/>
                <w:szCs w:val="22"/>
              </w:rPr>
              <w:t>(Reflektieren)</w:t>
            </w:r>
          </w:p>
          <w:p w:rsidR="003E4166" w:rsidRPr="00CB730F" w:rsidRDefault="003E4166" w:rsidP="00DD53FC">
            <w:pPr>
              <w:numPr>
                <w:ilvl w:val="0"/>
                <w:numId w:val="13"/>
              </w:numPr>
              <w:jc w:val="left"/>
              <w:rPr>
                <w:rFonts w:cs="Arial"/>
                <w:iCs/>
                <w:szCs w:val="22"/>
              </w:rPr>
            </w:pPr>
            <w:r w:rsidRPr="00F92DFC">
              <w:rPr>
                <w:rFonts w:cs="Arial"/>
                <w:kern w:val="24"/>
                <w:sz w:val="22"/>
                <w:szCs w:val="22"/>
              </w:rPr>
              <w:t>beurteilen</w:t>
            </w:r>
            <w:r w:rsidRPr="00CB730F">
              <w:rPr>
                <w:rFonts w:cs="Arial"/>
                <w:sz w:val="22"/>
                <w:szCs w:val="22"/>
              </w:rPr>
              <w:t xml:space="preserve"> und optimieren Lösungswege mit Blick auf Richtigkeit und Effizienz </w:t>
            </w:r>
            <w:r w:rsidRPr="00846E33">
              <w:rPr>
                <w:rFonts w:cs="Arial"/>
                <w:i/>
                <w:iCs/>
                <w:sz w:val="22"/>
                <w:szCs w:val="22"/>
              </w:rPr>
              <w:t>(Reflektieren)</w:t>
            </w:r>
          </w:p>
          <w:p w:rsidR="003E4166" w:rsidRPr="00CB730F" w:rsidRDefault="003E4166" w:rsidP="00DD53FC">
            <w:pPr>
              <w:numPr>
                <w:ilvl w:val="0"/>
                <w:numId w:val="13"/>
              </w:numPr>
              <w:jc w:val="left"/>
              <w:rPr>
                <w:rFonts w:cs="Arial"/>
                <w:iCs/>
                <w:szCs w:val="22"/>
              </w:rPr>
            </w:pPr>
            <w:r w:rsidRPr="00F92DFC">
              <w:rPr>
                <w:rFonts w:cs="Arial"/>
                <w:kern w:val="24"/>
                <w:sz w:val="22"/>
                <w:szCs w:val="22"/>
              </w:rPr>
              <w:t>analysieren</w:t>
            </w:r>
            <w:r w:rsidRPr="00CB730F">
              <w:rPr>
                <w:sz w:val="22"/>
                <w:szCs w:val="22"/>
              </w:rPr>
              <w:t xml:space="preserve"> und reflektieren Ursachen von Fehlern</w:t>
            </w:r>
            <w:r>
              <w:rPr>
                <w:sz w:val="22"/>
                <w:szCs w:val="22"/>
              </w:rPr>
              <w:t xml:space="preserve"> </w:t>
            </w:r>
            <w:r w:rsidRPr="00846E33">
              <w:rPr>
                <w:rFonts w:cs="Arial"/>
                <w:i/>
                <w:iCs/>
                <w:sz w:val="22"/>
                <w:szCs w:val="22"/>
              </w:rPr>
              <w:t>(Reflektieren)</w:t>
            </w:r>
          </w:p>
          <w:p w:rsidR="003E4166" w:rsidRPr="002642D3" w:rsidRDefault="003E4166" w:rsidP="00DD53FC">
            <w:pPr>
              <w:jc w:val="left"/>
              <w:rPr>
                <w:rFonts w:cs="Arial"/>
                <w:i/>
                <w:szCs w:val="22"/>
              </w:rPr>
            </w:pPr>
          </w:p>
          <w:p w:rsidR="003E4166" w:rsidRPr="00500A83" w:rsidRDefault="003E4166" w:rsidP="00DD53FC">
            <w:pPr>
              <w:rPr>
                <w:rFonts w:cs="Arial"/>
                <w:b/>
                <w:i/>
                <w:sz w:val="22"/>
                <w:szCs w:val="22"/>
              </w:rPr>
            </w:pPr>
            <w:r w:rsidRPr="00500A83">
              <w:rPr>
                <w:rFonts w:cs="Arial"/>
                <w:b/>
                <w:i/>
                <w:sz w:val="22"/>
                <w:szCs w:val="22"/>
              </w:rPr>
              <w:t>Werkzeuge nutzen</w:t>
            </w:r>
          </w:p>
          <w:p w:rsidR="003E4166" w:rsidRPr="002642D3" w:rsidRDefault="003E4166" w:rsidP="00DD53FC">
            <w:pPr>
              <w:jc w:val="left"/>
              <w:rPr>
                <w:rFonts w:cs="Arial"/>
                <w:szCs w:val="22"/>
              </w:rPr>
            </w:pPr>
            <w:r w:rsidRPr="002642D3">
              <w:rPr>
                <w:rFonts w:cs="Arial"/>
                <w:i/>
                <w:sz w:val="22"/>
                <w:szCs w:val="22"/>
                <w:lang w:eastAsia="en-US"/>
              </w:rPr>
              <w:t>Die Schülerinnen und Schüler</w:t>
            </w:r>
          </w:p>
          <w:p w:rsidR="003E4166" w:rsidRPr="00FC7E67" w:rsidRDefault="003E4166" w:rsidP="00DD53FC">
            <w:pPr>
              <w:numPr>
                <w:ilvl w:val="0"/>
                <w:numId w:val="13"/>
              </w:numPr>
              <w:jc w:val="left"/>
              <w:rPr>
                <w:rFonts w:cs="Arial"/>
                <w:szCs w:val="22"/>
              </w:rPr>
            </w:pPr>
            <w:r w:rsidRPr="002642D3">
              <w:rPr>
                <w:rFonts w:cs="Arial"/>
                <w:kern w:val="24"/>
                <w:sz w:val="22"/>
                <w:szCs w:val="22"/>
              </w:rPr>
              <w:t>verwenden</w:t>
            </w:r>
            <w:r w:rsidRPr="002642D3">
              <w:rPr>
                <w:rFonts w:cs="Arial"/>
                <w:sz w:val="22"/>
                <w:szCs w:val="22"/>
              </w:rPr>
              <w:t xml:space="preserve"> </w:t>
            </w:r>
            <w:r>
              <w:rPr>
                <w:rFonts w:cs="Arial"/>
                <w:sz w:val="22"/>
                <w:szCs w:val="22"/>
              </w:rPr>
              <w:t xml:space="preserve">verschiedene </w:t>
            </w:r>
            <w:r w:rsidRPr="002642D3">
              <w:rPr>
                <w:rFonts w:cs="Arial"/>
                <w:sz w:val="22"/>
                <w:szCs w:val="22"/>
              </w:rPr>
              <w:t xml:space="preserve">digitale </w:t>
            </w:r>
            <w:r w:rsidRPr="002642D3">
              <w:rPr>
                <w:rFonts w:cs="Arial"/>
                <w:sz w:val="22"/>
                <w:szCs w:val="22"/>
              </w:rPr>
              <w:lastRenderedPageBreak/>
              <w:t>Werkzeuge zum</w:t>
            </w:r>
            <w:r>
              <w:rPr>
                <w:rFonts w:cs="Arial"/>
                <w:sz w:val="22"/>
                <w:szCs w:val="22"/>
              </w:rPr>
              <w:br/>
            </w:r>
            <w:r w:rsidRPr="00CD4172">
              <w:rPr>
                <w:rFonts w:cs="Arial"/>
                <w:sz w:val="22"/>
                <w:szCs w:val="22"/>
              </w:rPr>
              <w:t>…</w:t>
            </w:r>
            <w:r>
              <w:rPr>
                <w:rFonts w:cs="Arial"/>
                <w:sz w:val="22"/>
                <w:szCs w:val="22"/>
              </w:rPr>
              <w:t xml:space="preserve"> </w:t>
            </w:r>
            <w:r w:rsidRPr="00FC7E67">
              <w:rPr>
                <w:rFonts w:cs="Arial"/>
                <w:sz w:val="22"/>
                <w:szCs w:val="22"/>
              </w:rPr>
              <w:t>Lösen von Gleichungen und Gleichungssystemen</w:t>
            </w:r>
          </w:p>
        </w:tc>
        <w:tc>
          <w:tcPr>
            <w:tcW w:w="3685" w:type="dxa"/>
          </w:tcPr>
          <w:p w:rsidR="003E4166" w:rsidRDefault="003E4166" w:rsidP="00DD53FC">
            <w:pPr>
              <w:autoSpaceDE w:val="0"/>
              <w:autoSpaceDN w:val="0"/>
              <w:adjustRightInd w:val="0"/>
              <w:spacing w:before="120" w:after="120" w:line="240" w:lineRule="atLeast"/>
              <w:jc w:val="left"/>
              <w:rPr>
                <w:rFonts w:cs="Arial"/>
                <w:b/>
                <w:bCs/>
                <w:sz w:val="20"/>
              </w:rPr>
            </w:pPr>
            <w:r>
              <w:rPr>
                <w:rFonts w:cs="Arial"/>
                <w:b/>
                <w:bCs/>
                <w:sz w:val="20"/>
              </w:rPr>
              <w:lastRenderedPageBreak/>
              <w:t>4.4  Ebenen im Raum</w:t>
            </w:r>
          </w:p>
          <w:p w:rsidR="003E4166" w:rsidRDefault="003E4166" w:rsidP="00DD53FC">
            <w:pPr>
              <w:autoSpaceDE w:val="0"/>
              <w:autoSpaceDN w:val="0"/>
              <w:adjustRightInd w:val="0"/>
              <w:spacing w:before="120" w:after="120" w:line="240" w:lineRule="atLeast"/>
              <w:jc w:val="left"/>
              <w:rPr>
                <w:rFonts w:cs="Arial"/>
                <w:sz w:val="20"/>
              </w:rPr>
            </w:pPr>
            <w:r>
              <w:rPr>
                <w:rFonts w:cs="Arial"/>
                <w:sz w:val="20"/>
              </w:rPr>
              <w:t>4.4.1  Parameterdarstellung einer Ebene</w:t>
            </w:r>
          </w:p>
          <w:p w:rsidR="003E4166" w:rsidRDefault="003E4166" w:rsidP="00DD53FC">
            <w:pPr>
              <w:autoSpaceDE w:val="0"/>
              <w:autoSpaceDN w:val="0"/>
              <w:adjustRightInd w:val="0"/>
              <w:spacing w:before="120" w:after="120" w:line="240" w:lineRule="atLeast"/>
              <w:jc w:val="left"/>
              <w:rPr>
                <w:rFonts w:cs="Arial"/>
                <w:sz w:val="20"/>
              </w:rPr>
            </w:pPr>
            <w:r>
              <w:rPr>
                <w:rFonts w:cs="Arial"/>
                <w:sz w:val="20"/>
              </w:rPr>
              <w:t>(Punkte einer Ebene bestimmen – Punktprobe, Parameterdarstellung einer Ebene aus drei Punkten bestimmen, Parameterdarstellung von Ebenen durch Geraden und Punkte bestimmen, Parameterdarstellungen von Ebenen in Figuren bestimmen, Ebenen mit besonderer Lage im Koordinatensystem, Geraden, die in Ebenen liegen)  (3 Std)</w:t>
            </w:r>
          </w:p>
          <w:p w:rsidR="003E4166" w:rsidRDefault="003E4166" w:rsidP="00DD53FC">
            <w:pPr>
              <w:jc w:val="left"/>
              <w:rPr>
                <w:rFonts w:cs="Arial"/>
                <w:sz w:val="20"/>
              </w:rPr>
            </w:pPr>
          </w:p>
          <w:p w:rsidR="003E4166" w:rsidRDefault="003E4166" w:rsidP="00DD53FC">
            <w:pPr>
              <w:jc w:val="left"/>
              <w:rPr>
                <w:rFonts w:cs="Arial"/>
                <w:sz w:val="20"/>
              </w:rPr>
            </w:pPr>
          </w:p>
          <w:p w:rsidR="003E4166" w:rsidRDefault="003E4166" w:rsidP="00DD53FC">
            <w:pPr>
              <w:jc w:val="left"/>
              <w:rPr>
                <w:rFonts w:cs="Arial"/>
                <w:sz w:val="20"/>
              </w:rPr>
            </w:pPr>
          </w:p>
          <w:p w:rsidR="003E4166" w:rsidRDefault="003E4166" w:rsidP="00DD53FC">
            <w:pPr>
              <w:jc w:val="left"/>
              <w:rPr>
                <w:rFonts w:cs="Arial"/>
                <w:sz w:val="20"/>
              </w:rPr>
            </w:pPr>
          </w:p>
          <w:p w:rsidR="003E4166" w:rsidRDefault="003E4166" w:rsidP="00DD53FC">
            <w:pPr>
              <w:jc w:val="left"/>
              <w:rPr>
                <w:rFonts w:cs="Arial"/>
                <w:sz w:val="20"/>
              </w:rPr>
            </w:pPr>
          </w:p>
          <w:p w:rsidR="003E4166" w:rsidRPr="00201820" w:rsidRDefault="003E4166" w:rsidP="00DD53FC">
            <w:pPr>
              <w:autoSpaceDE w:val="0"/>
              <w:autoSpaceDN w:val="0"/>
              <w:adjustRightInd w:val="0"/>
              <w:spacing w:before="120" w:after="120" w:line="240" w:lineRule="atLeast"/>
              <w:jc w:val="left"/>
              <w:rPr>
                <w:rFonts w:cs="Arial"/>
                <w:b/>
                <w:bCs/>
                <w:color w:val="000000" w:themeColor="text1"/>
                <w:sz w:val="20"/>
              </w:rPr>
            </w:pPr>
            <w:r w:rsidRPr="00201820">
              <w:rPr>
                <w:rFonts w:cs="Arial"/>
                <w:b/>
                <w:bCs/>
                <w:color w:val="000000" w:themeColor="text1"/>
                <w:sz w:val="20"/>
              </w:rPr>
              <w:t>4.5  Normalenvektor einer Ebene</w:t>
            </w:r>
          </w:p>
          <w:p w:rsidR="003E4166" w:rsidRPr="006E4F21" w:rsidRDefault="003E4166" w:rsidP="00DD53FC">
            <w:pPr>
              <w:autoSpaceDE w:val="0"/>
              <w:autoSpaceDN w:val="0"/>
              <w:adjustRightInd w:val="0"/>
              <w:spacing w:before="120" w:after="120" w:line="240" w:lineRule="atLeast"/>
              <w:jc w:val="left"/>
              <w:rPr>
                <w:rFonts w:cs="Arial"/>
                <w:color w:val="FF0000"/>
                <w:sz w:val="20"/>
              </w:rPr>
            </w:pPr>
            <w:r w:rsidRPr="006E4F21">
              <w:rPr>
                <w:rFonts w:cs="Arial"/>
                <w:color w:val="FF0000"/>
                <w:sz w:val="20"/>
              </w:rPr>
              <w:t xml:space="preserve">4.5.1   Normalenform </w:t>
            </w:r>
            <w:r w:rsidRPr="00201820">
              <w:rPr>
                <w:rFonts w:cs="Arial"/>
                <w:color w:val="FF0000"/>
                <w:sz w:val="20"/>
              </w:rPr>
              <w:t>und Koordinatenform einer Ebene</w:t>
            </w:r>
            <w:r>
              <w:rPr>
                <w:rFonts w:cs="Arial"/>
                <w:color w:val="FF0000"/>
                <w:sz w:val="20"/>
              </w:rPr>
              <w:t xml:space="preserve"> </w:t>
            </w:r>
          </w:p>
          <w:p w:rsidR="003E4166" w:rsidRDefault="003E4166" w:rsidP="00DD53FC">
            <w:pPr>
              <w:jc w:val="left"/>
              <w:rPr>
                <w:rFonts w:cs="Arial"/>
                <w:sz w:val="20"/>
              </w:rPr>
            </w:pPr>
          </w:p>
          <w:p w:rsidR="003E4166" w:rsidRDefault="003E4166" w:rsidP="00DD53FC">
            <w:pPr>
              <w:autoSpaceDE w:val="0"/>
              <w:autoSpaceDN w:val="0"/>
              <w:adjustRightInd w:val="0"/>
              <w:spacing w:before="120" w:after="120" w:line="240" w:lineRule="atLeast"/>
              <w:jc w:val="left"/>
              <w:rPr>
                <w:rFonts w:cs="Arial"/>
                <w:b/>
                <w:bCs/>
                <w:sz w:val="20"/>
              </w:rPr>
            </w:pPr>
            <w:r>
              <w:rPr>
                <w:rFonts w:cs="Arial"/>
                <w:b/>
                <w:bCs/>
                <w:sz w:val="20"/>
              </w:rPr>
              <w:t>4.6  Winkel zwischen Geraden und Ebenen</w:t>
            </w:r>
          </w:p>
          <w:p w:rsidR="003E4166" w:rsidRDefault="003E4166" w:rsidP="00DD53FC">
            <w:pPr>
              <w:autoSpaceDE w:val="0"/>
              <w:autoSpaceDN w:val="0"/>
              <w:adjustRightInd w:val="0"/>
              <w:spacing w:before="120" w:after="120" w:line="240" w:lineRule="atLeast"/>
              <w:jc w:val="left"/>
              <w:rPr>
                <w:rFonts w:cs="Arial"/>
                <w:sz w:val="20"/>
              </w:rPr>
            </w:pPr>
            <w:r>
              <w:rPr>
                <w:rFonts w:cs="Arial"/>
                <w:sz w:val="20"/>
              </w:rPr>
              <w:t xml:space="preserve">4.6.1   Winkel zwischen einer Geraden </w:t>
            </w:r>
            <w:r>
              <w:rPr>
                <w:rFonts w:cs="Arial"/>
                <w:sz w:val="20"/>
              </w:rPr>
              <w:lastRenderedPageBreak/>
              <w:t>und einer Ebene</w:t>
            </w:r>
          </w:p>
          <w:p w:rsidR="003E4166" w:rsidRDefault="003E4166" w:rsidP="00DD53FC">
            <w:pPr>
              <w:jc w:val="left"/>
              <w:rPr>
                <w:rFonts w:cs="Arial"/>
                <w:sz w:val="20"/>
              </w:rPr>
            </w:pPr>
          </w:p>
          <w:p w:rsidR="003E4166" w:rsidRDefault="003E4166" w:rsidP="00DD53FC">
            <w:pPr>
              <w:jc w:val="left"/>
              <w:rPr>
                <w:rFonts w:cs="Arial"/>
                <w:sz w:val="20"/>
              </w:rPr>
            </w:pPr>
            <w:r>
              <w:rPr>
                <w:rFonts w:cs="Arial"/>
                <w:sz w:val="20"/>
              </w:rPr>
              <w:t>4.6.2   Winkel zwischen zwei Ebenen</w:t>
            </w:r>
          </w:p>
          <w:p w:rsidR="003E4166" w:rsidRDefault="003E4166" w:rsidP="00DD53FC">
            <w:pPr>
              <w:autoSpaceDE w:val="0"/>
              <w:autoSpaceDN w:val="0"/>
              <w:adjustRightInd w:val="0"/>
              <w:spacing w:before="120" w:after="120" w:line="240" w:lineRule="atLeast"/>
              <w:jc w:val="left"/>
              <w:rPr>
                <w:rFonts w:cs="Arial"/>
                <w:sz w:val="20"/>
              </w:rPr>
            </w:pPr>
            <w:r>
              <w:rPr>
                <w:rFonts w:cs="Arial"/>
                <w:sz w:val="20"/>
              </w:rPr>
              <w:t>(4 Std)</w:t>
            </w:r>
          </w:p>
          <w:p w:rsidR="003E4166" w:rsidRPr="00726279" w:rsidRDefault="003E4166" w:rsidP="00DD53FC">
            <w:pPr>
              <w:autoSpaceDE w:val="0"/>
              <w:autoSpaceDN w:val="0"/>
              <w:adjustRightInd w:val="0"/>
              <w:spacing w:before="120" w:after="120" w:line="240" w:lineRule="atLeast"/>
              <w:jc w:val="left"/>
              <w:rPr>
                <w:rFonts w:cs="Arial"/>
                <w:b/>
                <w:bCs/>
                <w:color w:val="FF0000"/>
                <w:sz w:val="20"/>
              </w:rPr>
            </w:pPr>
            <w:r>
              <w:rPr>
                <w:rFonts w:cs="Arial"/>
                <w:sz w:val="20"/>
              </w:rPr>
              <w:br/>
            </w:r>
            <w:r w:rsidRPr="00726279">
              <w:rPr>
                <w:rFonts w:cs="Arial"/>
                <w:b/>
                <w:bCs/>
                <w:color w:val="FF0000"/>
                <w:sz w:val="20"/>
              </w:rPr>
              <w:t>4.7  Abstandsberechnungen</w:t>
            </w:r>
          </w:p>
          <w:p w:rsidR="003E4166" w:rsidRPr="00726279" w:rsidRDefault="003E4166" w:rsidP="00DD53FC">
            <w:pPr>
              <w:autoSpaceDE w:val="0"/>
              <w:autoSpaceDN w:val="0"/>
              <w:adjustRightInd w:val="0"/>
              <w:spacing w:before="120" w:after="120" w:line="240" w:lineRule="atLeast"/>
              <w:jc w:val="left"/>
              <w:rPr>
                <w:rFonts w:cs="Arial"/>
                <w:color w:val="FF0000"/>
                <w:sz w:val="20"/>
              </w:rPr>
            </w:pPr>
            <w:r w:rsidRPr="00726279">
              <w:rPr>
                <w:rFonts w:cs="Arial"/>
                <w:color w:val="FF0000"/>
                <w:sz w:val="20"/>
              </w:rPr>
              <w:t>4.7.1   Abstand eines Punktes von einer Ebene und von einer Geraden</w:t>
            </w:r>
          </w:p>
          <w:p w:rsidR="003E4166" w:rsidRPr="006E4F21" w:rsidRDefault="003E4166" w:rsidP="00DD53FC">
            <w:pPr>
              <w:jc w:val="left"/>
              <w:rPr>
                <w:rFonts w:cs="Arial"/>
                <w:sz w:val="20"/>
              </w:rPr>
            </w:pPr>
            <w:r w:rsidRPr="00726279">
              <w:rPr>
                <w:rFonts w:cs="Arial"/>
                <w:color w:val="FF0000"/>
                <w:sz w:val="20"/>
              </w:rPr>
              <w:t>4.7.3   Abstand zueinander windschiefer Geraden</w:t>
            </w:r>
            <w:r>
              <w:rPr>
                <w:rFonts w:cs="Arial"/>
                <w:color w:val="FF0000"/>
                <w:sz w:val="20"/>
              </w:rPr>
              <w:t xml:space="preserve"> </w:t>
            </w:r>
          </w:p>
        </w:tc>
        <w:tc>
          <w:tcPr>
            <w:tcW w:w="3686" w:type="dxa"/>
          </w:tcPr>
          <w:p w:rsidR="003E4166" w:rsidRDefault="003E4166" w:rsidP="00DD53FC">
            <w:pPr>
              <w:jc w:val="left"/>
              <w:rPr>
                <w:sz w:val="22"/>
                <w:szCs w:val="22"/>
              </w:rPr>
            </w:pPr>
            <w:r>
              <w:rPr>
                <w:sz w:val="22"/>
                <w:szCs w:val="22"/>
              </w:rPr>
              <w:lastRenderedPageBreak/>
              <w:t xml:space="preserve">Als Einstiegskontext für die Parametrisierung einer Ebene kann eine Dachkonstruktion mit Sparren und Querlatten dienen. </w:t>
            </w:r>
            <w:r w:rsidRPr="002657D9">
              <w:rPr>
                <w:sz w:val="22"/>
                <w:szCs w:val="22"/>
              </w:rPr>
              <w:t xml:space="preserve">Diese bildet ein schiefwinkliges Koordinatensystem in der Ebene. Damit wird die Idee der Koordinatisierung aus dem Thema E-G2 wieder aufgegriffen. </w:t>
            </w:r>
          </w:p>
          <w:p w:rsidR="003E4166" w:rsidRDefault="003E4166" w:rsidP="00DD53FC">
            <w:pPr>
              <w:jc w:val="left"/>
              <w:rPr>
                <w:sz w:val="22"/>
                <w:szCs w:val="22"/>
              </w:rPr>
            </w:pPr>
          </w:p>
          <w:p w:rsidR="003E4166" w:rsidRPr="009A322E" w:rsidRDefault="003E4166" w:rsidP="00DD53FC">
            <w:pPr>
              <w:jc w:val="left"/>
              <w:rPr>
                <w:szCs w:val="22"/>
              </w:rPr>
            </w:pPr>
            <w:r>
              <w:rPr>
                <w:sz w:val="22"/>
                <w:szCs w:val="22"/>
              </w:rPr>
              <w:t>In diesem Unterrichtsvorhaben werden</w:t>
            </w:r>
            <w:r w:rsidRPr="009A322E">
              <w:rPr>
                <w:sz w:val="22"/>
                <w:szCs w:val="22"/>
              </w:rPr>
              <w:t xml:space="preserve"> Problemlösekompetenzen e</w:t>
            </w:r>
            <w:r>
              <w:rPr>
                <w:sz w:val="22"/>
                <w:szCs w:val="22"/>
              </w:rPr>
              <w:t>rwo</w:t>
            </w:r>
            <w:r w:rsidRPr="009A322E">
              <w:rPr>
                <w:sz w:val="22"/>
                <w:szCs w:val="22"/>
              </w:rPr>
              <w:t xml:space="preserve">rben, </w:t>
            </w:r>
            <w:r>
              <w:rPr>
                <w:sz w:val="22"/>
                <w:szCs w:val="22"/>
              </w:rPr>
              <w:t xml:space="preserve">indem </w:t>
            </w:r>
            <w:r w:rsidRPr="009A322E">
              <w:rPr>
                <w:sz w:val="22"/>
                <w:szCs w:val="22"/>
              </w:rPr>
              <w:t xml:space="preserve">sich heuristische Strategien bewusst </w:t>
            </w:r>
            <w:r>
              <w:rPr>
                <w:sz w:val="22"/>
                <w:szCs w:val="22"/>
              </w:rPr>
              <w:t>ge</w:t>
            </w:r>
            <w:r w:rsidRPr="009A322E">
              <w:rPr>
                <w:sz w:val="22"/>
                <w:szCs w:val="22"/>
              </w:rPr>
              <w:t>mach</w:t>
            </w:r>
            <w:r>
              <w:rPr>
                <w:sz w:val="22"/>
                <w:szCs w:val="22"/>
              </w:rPr>
              <w:t>t werd</w:t>
            </w:r>
            <w:r w:rsidRPr="009A322E">
              <w:rPr>
                <w:sz w:val="22"/>
                <w:szCs w:val="22"/>
              </w:rPr>
              <w:t>en (eine planerische Skizze anfertigen, die gegebenen geometrischen Objekte abstrakt  beschreiben, geometrische Hilfsobjekte einführen, bekannte Verfahren zielgerichtet einsetzen und in k</w:t>
            </w:r>
            <w:r>
              <w:rPr>
                <w:sz w:val="22"/>
                <w:szCs w:val="22"/>
              </w:rPr>
              <w:t xml:space="preserve">omplexeren Abläufen kombinieren </w:t>
            </w:r>
            <w:r w:rsidRPr="009A322E">
              <w:rPr>
                <w:sz w:val="22"/>
                <w:szCs w:val="22"/>
              </w:rPr>
              <w:t>und unterschiedliche Lösungswege kriteriengestützt  vergleichen</w:t>
            </w:r>
            <w:r>
              <w:rPr>
                <w:sz w:val="22"/>
                <w:szCs w:val="22"/>
              </w:rPr>
              <w:t>)</w:t>
            </w:r>
            <w:r w:rsidRPr="009A322E">
              <w:rPr>
                <w:sz w:val="22"/>
                <w:szCs w:val="22"/>
              </w:rPr>
              <w:t>.</w:t>
            </w:r>
          </w:p>
          <w:p w:rsidR="003E4166" w:rsidRDefault="003E4166" w:rsidP="00DD53FC">
            <w:pPr>
              <w:jc w:val="left"/>
              <w:rPr>
                <w:szCs w:val="22"/>
              </w:rPr>
            </w:pPr>
          </w:p>
          <w:p w:rsidR="003E4166" w:rsidRDefault="003E4166" w:rsidP="00DD53FC">
            <w:pPr>
              <w:jc w:val="left"/>
              <w:rPr>
                <w:szCs w:val="22"/>
              </w:rPr>
            </w:pPr>
            <w:r w:rsidRPr="002B2D7E">
              <w:rPr>
                <w:sz w:val="22"/>
                <w:szCs w:val="22"/>
              </w:rPr>
              <w:t xml:space="preserve">Punktproben sowie die Berechnung von Spurgeraden in den </w:t>
            </w:r>
            <w:r w:rsidRPr="002B2D7E">
              <w:rPr>
                <w:sz w:val="22"/>
                <w:szCs w:val="22"/>
              </w:rPr>
              <w:lastRenderedPageBreak/>
              <w:t xml:space="preserve">Grundebenen und </w:t>
            </w:r>
            <w:r>
              <w:rPr>
                <w:sz w:val="22"/>
                <w:szCs w:val="22"/>
              </w:rPr>
              <w:t xml:space="preserve">von </w:t>
            </w:r>
            <w:r w:rsidRPr="002B2D7E">
              <w:rPr>
                <w:sz w:val="22"/>
                <w:szCs w:val="22"/>
              </w:rPr>
              <w:t xml:space="preserve">Schnittpunkten mit den Koordinatenachsen führen zunächst noch zu einfachen Gleichungssystemen. </w:t>
            </w:r>
            <w:r>
              <w:rPr>
                <w:sz w:val="22"/>
                <w:szCs w:val="22"/>
              </w:rPr>
              <w:t>Die Achsenabschnitte erlauben eine Darstellung in einem räumlichen Koordinatensystem.</w:t>
            </w:r>
          </w:p>
          <w:p w:rsidR="003E4166" w:rsidRDefault="003E4166" w:rsidP="00DD53FC">
            <w:pPr>
              <w:jc w:val="left"/>
              <w:rPr>
                <w:szCs w:val="22"/>
              </w:rPr>
            </w:pPr>
          </w:p>
          <w:p w:rsidR="003E4166" w:rsidRDefault="003E4166" w:rsidP="00DD53FC">
            <w:pPr>
              <w:jc w:val="left"/>
              <w:rPr>
                <w:szCs w:val="22"/>
              </w:rPr>
            </w:pPr>
            <w:r>
              <w:rPr>
                <w:sz w:val="22"/>
                <w:szCs w:val="22"/>
              </w:rPr>
              <w:t xml:space="preserve">Die Untersuchung von Schattenwürfen eines Mastes auf eine Dachfläche z. B. motiviert </w:t>
            </w:r>
            <w:r w:rsidRPr="002B2D7E">
              <w:rPr>
                <w:sz w:val="22"/>
                <w:szCs w:val="22"/>
              </w:rPr>
              <w:t xml:space="preserve">eine </w:t>
            </w:r>
            <w:r>
              <w:rPr>
                <w:sz w:val="22"/>
                <w:szCs w:val="22"/>
              </w:rPr>
              <w:t xml:space="preserve">Fortführung der </w:t>
            </w:r>
            <w:r w:rsidRPr="002B2D7E">
              <w:rPr>
                <w:sz w:val="22"/>
                <w:szCs w:val="22"/>
              </w:rPr>
              <w:t>systematische</w:t>
            </w:r>
            <w:r>
              <w:rPr>
                <w:sz w:val="22"/>
                <w:szCs w:val="22"/>
              </w:rPr>
              <w:t>n</w:t>
            </w:r>
            <w:r w:rsidRPr="002B2D7E">
              <w:rPr>
                <w:sz w:val="22"/>
                <w:szCs w:val="22"/>
              </w:rPr>
              <w:t xml:space="preserve"> Auseinandersetzung</w:t>
            </w:r>
            <w:r>
              <w:rPr>
                <w:sz w:val="22"/>
                <w:szCs w:val="22"/>
              </w:rPr>
              <w:t xml:space="preserve"> (Q-GK-A2)</w:t>
            </w:r>
            <w:r w:rsidRPr="002B2D7E">
              <w:rPr>
                <w:sz w:val="22"/>
                <w:szCs w:val="22"/>
              </w:rPr>
              <w:t xml:space="preserve"> mit linearen Gleichungssystemen</w:t>
            </w:r>
            <w:r>
              <w:rPr>
                <w:sz w:val="22"/>
                <w:szCs w:val="22"/>
              </w:rPr>
              <w:t>, mit der</w:t>
            </w:r>
            <w:r w:rsidRPr="00FB74D2">
              <w:rPr>
                <w:sz w:val="22"/>
                <w:szCs w:val="22"/>
              </w:rPr>
              <w:t xml:space="preserve"> Matrix-Vektor</w:t>
            </w:r>
            <w:r>
              <w:rPr>
                <w:sz w:val="22"/>
                <w:szCs w:val="22"/>
              </w:rPr>
              <w:t>-Schreib</w:t>
            </w:r>
            <w:r w:rsidRPr="00FB74D2">
              <w:rPr>
                <w:sz w:val="22"/>
                <w:szCs w:val="22"/>
              </w:rPr>
              <w:t>weise</w:t>
            </w:r>
            <w:r w:rsidRPr="002B2D7E">
              <w:rPr>
                <w:sz w:val="22"/>
                <w:szCs w:val="22"/>
              </w:rPr>
              <w:t xml:space="preserve"> und </w:t>
            </w:r>
            <w:r>
              <w:rPr>
                <w:sz w:val="22"/>
                <w:szCs w:val="22"/>
              </w:rPr>
              <w:t>mit dem Gauß-Verfahren.</w:t>
            </w:r>
          </w:p>
          <w:p w:rsidR="003E4166" w:rsidRDefault="003E4166" w:rsidP="00DD53FC">
            <w:pPr>
              <w:jc w:val="left"/>
              <w:rPr>
                <w:szCs w:val="22"/>
              </w:rPr>
            </w:pPr>
          </w:p>
          <w:p w:rsidR="003E4166" w:rsidRDefault="003E4166" w:rsidP="00DD53FC">
            <w:pPr>
              <w:jc w:val="left"/>
              <w:rPr>
                <w:sz w:val="22"/>
                <w:szCs w:val="22"/>
              </w:rPr>
            </w:pPr>
            <w:r>
              <w:rPr>
                <w:sz w:val="22"/>
                <w:szCs w:val="22"/>
              </w:rPr>
              <w:t xml:space="preserve">Die Lösungsmengen werden mit dem </w:t>
            </w:r>
            <w:r w:rsidRPr="00D96782">
              <w:rPr>
                <w:sz w:val="22"/>
                <w:szCs w:val="22"/>
              </w:rPr>
              <w:t>GTR</w:t>
            </w:r>
            <w:r>
              <w:rPr>
                <w:sz w:val="22"/>
                <w:szCs w:val="22"/>
              </w:rPr>
              <w:t xml:space="preserve"> bestimmt, zentrale Werkzeugkompetenz in diesem Unterrichtsvorhaben ist die Interpretation des angezeigten Lösungsvektors bzw. der reduzierten Matrix. </w:t>
            </w:r>
            <w:r w:rsidRPr="00007D85">
              <w:rPr>
                <w:sz w:val="22"/>
                <w:szCs w:val="22"/>
              </w:rPr>
              <w:t xml:space="preserve">Die Vernetzung der geometrischen Vorstellung </w:t>
            </w:r>
            <w:r>
              <w:rPr>
                <w:sz w:val="22"/>
                <w:szCs w:val="22"/>
              </w:rPr>
              <w:t xml:space="preserve">(Lagebeziehung) </w:t>
            </w:r>
            <w:r w:rsidRPr="00007D85">
              <w:rPr>
                <w:sz w:val="22"/>
                <w:szCs w:val="22"/>
              </w:rPr>
              <w:t>und der algebraischen Formalisierung sol</w:t>
            </w:r>
            <w:r>
              <w:rPr>
                <w:sz w:val="22"/>
                <w:szCs w:val="22"/>
              </w:rPr>
              <w:t>lte</w:t>
            </w:r>
            <w:r w:rsidRPr="00007D85">
              <w:rPr>
                <w:sz w:val="22"/>
                <w:szCs w:val="22"/>
              </w:rPr>
              <w:t xml:space="preserve"> stets deutlich werden.</w:t>
            </w:r>
          </w:p>
        </w:tc>
        <w:tc>
          <w:tcPr>
            <w:tcW w:w="2409" w:type="dxa"/>
          </w:tcPr>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rPr>
            </w:pPr>
          </w:p>
          <w:p w:rsidR="003E4166" w:rsidRPr="006E4F21" w:rsidRDefault="003E4166" w:rsidP="00DD53FC">
            <w:pPr>
              <w:jc w:val="left"/>
              <w:rPr>
                <w:color w:val="FF0000"/>
                <w:sz w:val="22"/>
                <w:szCs w:val="22"/>
                <w:u w:val="single"/>
              </w:rPr>
            </w:pPr>
            <w:r w:rsidRPr="006E4F21">
              <w:rPr>
                <w:color w:val="FF0000"/>
                <w:sz w:val="22"/>
                <w:szCs w:val="22"/>
                <w:u w:val="single"/>
              </w:rPr>
              <w:t>Dalton</w:t>
            </w:r>
          </w:p>
          <w:p w:rsidR="003E4166" w:rsidRPr="006E4F21" w:rsidRDefault="003E4166" w:rsidP="00DD53FC">
            <w:pPr>
              <w:jc w:val="left"/>
              <w:rPr>
                <w:color w:val="FF0000"/>
                <w:sz w:val="22"/>
                <w:szCs w:val="22"/>
              </w:rPr>
            </w:pPr>
          </w:p>
          <w:p w:rsidR="003E4166" w:rsidRPr="006E4F21" w:rsidRDefault="003E4166" w:rsidP="00DD53FC">
            <w:pPr>
              <w:jc w:val="left"/>
              <w:rPr>
                <w:rFonts w:cs="Arial"/>
                <w:color w:val="FF0000"/>
                <w:sz w:val="20"/>
              </w:rPr>
            </w:pPr>
            <w:r w:rsidRPr="006E4F21">
              <w:rPr>
                <w:rFonts w:cs="Arial"/>
                <w:color w:val="FF0000"/>
                <w:sz w:val="20"/>
              </w:rPr>
              <w:t>4.5.2   Lagebeziehungen mithilfe eines Normalenvektors untersuchen</w:t>
            </w: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autoSpaceDE w:val="0"/>
              <w:autoSpaceDN w:val="0"/>
              <w:adjustRightInd w:val="0"/>
              <w:spacing w:before="120" w:after="120" w:line="240" w:lineRule="atLeast"/>
              <w:jc w:val="left"/>
              <w:rPr>
                <w:rFonts w:cs="Arial"/>
                <w:b/>
                <w:bCs/>
                <w:color w:val="FF0000"/>
                <w:sz w:val="20"/>
              </w:rPr>
            </w:pPr>
            <w:r w:rsidRPr="006E4F21">
              <w:rPr>
                <w:rFonts w:cs="Arial"/>
                <w:color w:val="FF0000"/>
                <w:sz w:val="20"/>
              </w:rPr>
              <w:t xml:space="preserve">4.7.2 Die </w:t>
            </w:r>
            <w:r w:rsidRPr="006E4F21">
              <w:rPr>
                <w:rFonts w:cs="Arial"/>
                <w:smallCaps/>
                <w:color w:val="FF0000"/>
                <w:sz w:val="20"/>
              </w:rPr>
              <w:t>Hesse</w:t>
            </w:r>
            <w:r w:rsidRPr="006E4F21">
              <w:rPr>
                <w:rFonts w:cs="Arial"/>
                <w:color w:val="FF0000"/>
                <w:sz w:val="20"/>
              </w:rPr>
              <w:t xml:space="preserve">’sche Normalenform </w:t>
            </w: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rFonts w:cs="Arial"/>
                <w:color w:val="FF0000"/>
                <w:sz w:val="20"/>
              </w:rPr>
            </w:pPr>
          </w:p>
          <w:p w:rsidR="003E4166" w:rsidRPr="006E4F21" w:rsidRDefault="003E4166" w:rsidP="00DD53FC">
            <w:pPr>
              <w:jc w:val="left"/>
              <w:rPr>
                <w:color w:val="FF0000"/>
                <w:sz w:val="22"/>
                <w:szCs w:val="22"/>
              </w:rPr>
            </w:pPr>
          </w:p>
        </w:tc>
      </w:tr>
    </w:tbl>
    <w:p w:rsidR="003E4166" w:rsidRPr="00C100E8" w:rsidRDefault="003E4166" w:rsidP="003E4166">
      <w:pPr>
        <w:jc w:val="left"/>
        <w:rPr>
          <w:sz w:val="8"/>
          <w:szCs w:val="8"/>
        </w:rPr>
      </w:pPr>
    </w:p>
    <w:tbl>
      <w:tblPr>
        <w:tblpPr w:leftFromText="141" w:rightFromText="141" w:vertAnchor="page" w:horzAnchor="margin" w:tblpXSpec="center" w:tblpY="1826"/>
        <w:tblW w:w="14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1"/>
        <w:gridCol w:w="3685"/>
        <w:gridCol w:w="3686"/>
        <w:gridCol w:w="2625"/>
      </w:tblGrid>
      <w:tr w:rsidR="003E4166" w:rsidRPr="00D81C9F" w:rsidTr="00DD53FC">
        <w:tc>
          <w:tcPr>
            <w:tcW w:w="8076" w:type="dxa"/>
            <w:gridSpan w:val="2"/>
          </w:tcPr>
          <w:p w:rsidR="003E4166" w:rsidRDefault="003E4166" w:rsidP="00DD53FC">
            <w:pPr>
              <w:spacing w:line="276" w:lineRule="auto"/>
              <w:ind w:left="2261" w:hanging="2261"/>
              <w:rPr>
                <w:b/>
                <w:sz w:val="28"/>
                <w:szCs w:val="28"/>
                <w:lang w:eastAsia="en-US"/>
              </w:rPr>
            </w:pPr>
          </w:p>
          <w:p w:rsidR="003E4166" w:rsidRDefault="003E4166" w:rsidP="00DD53FC">
            <w:pPr>
              <w:spacing w:line="276" w:lineRule="auto"/>
              <w:ind w:left="2261" w:hanging="2261"/>
              <w:jc w:val="left"/>
              <w:rPr>
                <w:rFonts w:cs="Arial"/>
                <w:i/>
                <w:sz w:val="28"/>
                <w:szCs w:val="28"/>
              </w:rPr>
            </w:pPr>
            <w:r w:rsidRPr="002D7555">
              <w:rPr>
                <w:b/>
                <w:sz w:val="28"/>
                <w:szCs w:val="28"/>
                <w:lang w:eastAsia="en-US"/>
              </w:rPr>
              <w:t xml:space="preserve">Thema: </w:t>
            </w:r>
            <w:r>
              <w:rPr>
                <w:rFonts w:cs="Arial"/>
                <w:i/>
                <w:sz w:val="28"/>
                <w:szCs w:val="28"/>
              </w:rPr>
              <w:t>Eine Sache der Logik und der Begriffe: Untersuchung von Lagebeziehungen (Q-GK-G3)</w:t>
            </w:r>
          </w:p>
          <w:p w:rsidR="003E4166" w:rsidRPr="002D7555" w:rsidRDefault="003E4166" w:rsidP="00DD53FC">
            <w:pPr>
              <w:spacing w:line="276" w:lineRule="auto"/>
              <w:ind w:left="2261" w:hanging="2261"/>
              <w:jc w:val="left"/>
              <w:rPr>
                <w:rFonts w:cs="Arial"/>
                <w:i/>
                <w:sz w:val="28"/>
                <w:szCs w:val="28"/>
              </w:rPr>
            </w:pPr>
            <w:r>
              <w:rPr>
                <w:b/>
                <w:sz w:val="28"/>
                <w:szCs w:val="28"/>
                <w:lang w:eastAsia="en-US"/>
              </w:rPr>
              <w:t>Stundenvolumen:</w:t>
            </w:r>
            <w:r>
              <w:rPr>
                <w:rFonts w:cs="Arial"/>
                <w:i/>
                <w:sz w:val="28"/>
                <w:szCs w:val="28"/>
              </w:rPr>
              <w:t xml:space="preserve"> GK: 17   LK: 22</w:t>
            </w:r>
          </w:p>
          <w:p w:rsidR="003E4166" w:rsidRPr="00D81C9F" w:rsidRDefault="003E4166" w:rsidP="00DD53FC">
            <w:pPr>
              <w:spacing w:line="276" w:lineRule="auto"/>
              <w:ind w:left="2261" w:hanging="2261"/>
              <w:rPr>
                <w:b/>
                <w:szCs w:val="22"/>
                <w:lang w:eastAsia="en-US"/>
              </w:rPr>
            </w:pPr>
          </w:p>
        </w:tc>
        <w:tc>
          <w:tcPr>
            <w:tcW w:w="3686" w:type="dxa"/>
          </w:tcPr>
          <w:p w:rsidR="003E4166" w:rsidRDefault="003E4166" w:rsidP="00DD53FC">
            <w:pPr>
              <w:spacing w:line="276" w:lineRule="auto"/>
              <w:ind w:left="2261" w:hanging="2261"/>
              <w:rPr>
                <w:b/>
                <w:sz w:val="28"/>
                <w:szCs w:val="28"/>
                <w:lang w:eastAsia="en-US"/>
              </w:rPr>
            </w:pPr>
          </w:p>
        </w:tc>
        <w:tc>
          <w:tcPr>
            <w:tcW w:w="2625" w:type="dxa"/>
          </w:tcPr>
          <w:p w:rsidR="003E4166" w:rsidRDefault="003E4166" w:rsidP="00DD53FC">
            <w:pPr>
              <w:spacing w:line="276" w:lineRule="auto"/>
              <w:ind w:left="2261" w:hanging="2261"/>
              <w:rPr>
                <w:b/>
                <w:sz w:val="28"/>
                <w:szCs w:val="28"/>
                <w:lang w:eastAsia="en-US"/>
              </w:rPr>
            </w:pPr>
          </w:p>
        </w:tc>
      </w:tr>
      <w:tr w:rsidR="003E4166" w:rsidRPr="00D81C9F" w:rsidTr="00DD53FC">
        <w:tc>
          <w:tcPr>
            <w:tcW w:w="4391" w:type="dxa"/>
          </w:tcPr>
          <w:p w:rsidR="003E4166" w:rsidRPr="00D81C9F" w:rsidRDefault="003E4166" w:rsidP="00DD53FC">
            <w:pPr>
              <w:spacing w:line="276" w:lineRule="auto"/>
              <w:rPr>
                <w:b/>
                <w:szCs w:val="22"/>
                <w:lang w:eastAsia="en-US"/>
              </w:rPr>
            </w:pPr>
            <w:r w:rsidRPr="00D81C9F">
              <w:rPr>
                <w:b/>
                <w:sz w:val="22"/>
                <w:szCs w:val="22"/>
                <w:lang w:eastAsia="en-US"/>
              </w:rPr>
              <w:t>Zu entwickelnde Kompetenzen</w:t>
            </w:r>
          </w:p>
        </w:tc>
        <w:tc>
          <w:tcPr>
            <w:tcW w:w="3685" w:type="dxa"/>
          </w:tcPr>
          <w:p w:rsidR="003E4166" w:rsidRPr="00D81C9F" w:rsidRDefault="003E4166" w:rsidP="00DD53FC">
            <w:pPr>
              <w:spacing w:line="276" w:lineRule="auto"/>
              <w:rPr>
                <w:b/>
                <w:szCs w:val="22"/>
                <w:lang w:eastAsia="en-US"/>
              </w:rPr>
            </w:pPr>
            <w:r>
              <w:rPr>
                <w:b/>
                <w:sz w:val="22"/>
                <w:szCs w:val="22"/>
                <w:lang w:eastAsia="en-US"/>
              </w:rPr>
              <w:t>Kapitel im Buch</w:t>
            </w:r>
          </w:p>
        </w:tc>
        <w:tc>
          <w:tcPr>
            <w:tcW w:w="3686" w:type="dxa"/>
          </w:tcPr>
          <w:p w:rsidR="003E4166" w:rsidRDefault="003E4166" w:rsidP="00DD53FC">
            <w:pPr>
              <w:spacing w:line="276" w:lineRule="auto"/>
              <w:rPr>
                <w:b/>
                <w:sz w:val="22"/>
                <w:szCs w:val="22"/>
                <w:lang w:eastAsia="en-US"/>
              </w:rPr>
            </w:pPr>
            <w:r>
              <w:rPr>
                <w:b/>
                <w:sz w:val="22"/>
                <w:szCs w:val="22"/>
                <w:lang w:eastAsia="en-US"/>
              </w:rPr>
              <w:t>Vorhabenbezogene Absprachen und Empfehlungen</w:t>
            </w:r>
          </w:p>
        </w:tc>
        <w:tc>
          <w:tcPr>
            <w:tcW w:w="2625" w:type="dxa"/>
          </w:tcPr>
          <w:p w:rsidR="003E4166" w:rsidRDefault="003E4166" w:rsidP="00DD53FC">
            <w:pPr>
              <w:spacing w:line="276" w:lineRule="auto"/>
              <w:rPr>
                <w:b/>
                <w:sz w:val="22"/>
                <w:szCs w:val="22"/>
                <w:lang w:eastAsia="en-US"/>
              </w:rPr>
            </w:pPr>
          </w:p>
        </w:tc>
      </w:tr>
      <w:tr w:rsidR="003E4166" w:rsidRPr="00CC1DAB" w:rsidTr="00DD53FC">
        <w:trPr>
          <w:trHeight w:val="977"/>
        </w:trPr>
        <w:tc>
          <w:tcPr>
            <w:tcW w:w="4391" w:type="dxa"/>
          </w:tcPr>
          <w:p w:rsidR="003E4166" w:rsidRPr="00EB387E" w:rsidRDefault="003E4166" w:rsidP="00DD53FC">
            <w:pPr>
              <w:spacing w:line="276" w:lineRule="auto"/>
              <w:rPr>
                <w:rFonts w:cs="Arial"/>
                <w:b/>
                <w:szCs w:val="22"/>
                <w:lang w:eastAsia="en-US"/>
              </w:rPr>
            </w:pPr>
            <w:r w:rsidRPr="00EB387E">
              <w:rPr>
                <w:rFonts w:cs="Arial"/>
                <w:b/>
                <w:sz w:val="22"/>
                <w:szCs w:val="22"/>
                <w:lang w:eastAsia="en-US"/>
              </w:rPr>
              <w:t>Inhaltsbezogene Kompetenzen:</w:t>
            </w:r>
          </w:p>
          <w:p w:rsidR="003E4166" w:rsidRPr="00EB387E" w:rsidRDefault="003E4166" w:rsidP="00DD53FC">
            <w:pPr>
              <w:spacing w:line="276" w:lineRule="auto"/>
              <w:rPr>
                <w:rFonts w:cs="Arial"/>
                <w:i/>
                <w:szCs w:val="22"/>
                <w:lang w:eastAsia="en-US"/>
              </w:rPr>
            </w:pPr>
            <w:r>
              <w:rPr>
                <w:rFonts w:cs="Arial"/>
                <w:i/>
                <w:sz w:val="22"/>
                <w:szCs w:val="22"/>
                <w:lang w:eastAsia="en-US"/>
              </w:rPr>
              <w:t xml:space="preserve">Die </w:t>
            </w:r>
            <w:r w:rsidRPr="00EB387E">
              <w:rPr>
                <w:rFonts w:cs="Arial"/>
                <w:i/>
                <w:sz w:val="22"/>
                <w:szCs w:val="22"/>
                <w:lang w:eastAsia="en-US"/>
              </w:rPr>
              <w:t xml:space="preserve">Schülerinnen und Schüler </w:t>
            </w:r>
          </w:p>
          <w:p w:rsidR="003E4166" w:rsidRPr="00585EC1" w:rsidRDefault="003E4166" w:rsidP="00DD53FC">
            <w:pPr>
              <w:numPr>
                <w:ilvl w:val="0"/>
                <w:numId w:val="13"/>
              </w:numPr>
              <w:jc w:val="left"/>
              <w:rPr>
                <w:rFonts w:cs="Arial"/>
                <w:b/>
                <w:szCs w:val="22"/>
              </w:rPr>
            </w:pPr>
            <w:r w:rsidRPr="00F92DFC">
              <w:rPr>
                <w:rFonts w:cs="Arial"/>
                <w:kern w:val="24"/>
                <w:sz w:val="22"/>
                <w:szCs w:val="22"/>
              </w:rPr>
              <w:t>untersuchen</w:t>
            </w:r>
            <w:r w:rsidRPr="00585EC1">
              <w:rPr>
                <w:rFonts w:cs="Arial"/>
                <w:sz w:val="22"/>
                <w:szCs w:val="22"/>
              </w:rPr>
              <w:t xml:space="preserve"> Lagebeziehungen zwischen </w:t>
            </w:r>
            <w:r>
              <w:rPr>
                <w:rFonts w:cs="Arial"/>
                <w:sz w:val="22"/>
                <w:szCs w:val="22"/>
              </w:rPr>
              <w:t xml:space="preserve">zwei </w:t>
            </w:r>
            <w:r w:rsidRPr="00585EC1">
              <w:rPr>
                <w:rFonts w:cs="Arial"/>
                <w:sz w:val="22"/>
                <w:szCs w:val="22"/>
              </w:rPr>
              <w:t xml:space="preserve">Geraden </w:t>
            </w:r>
            <w:r>
              <w:rPr>
                <w:rFonts w:cs="Arial"/>
                <w:sz w:val="22"/>
                <w:szCs w:val="22"/>
              </w:rPr>
              <w:t>[…]</w:t>
            </w:r>
          </w:p>
          <w:p w:rsidR="003E4166" w:rsidRPr="004B598F" w:rsidRDefault="003E4166" w:rsidP="00DD53FC">
            <w:pPr>
              <w:spacing w:line="276" w:lineRule="auto"/>
              <w:rPr>
                <w:rFonts w:cs="Arial"/>
                <w:b/>
                <w:szCs w:val="22"/>
                <w:lang w:eastAsia="en-US"/>
              </w:rPr>
            </w:pPr>
          </w:p>
          <w:p w:rsidR="003E4166" w:rsidRPr="004B598F" w:rsidRDefault="003E4166" w:rsidP="00DD53FC">
            <w:pPr>
              <w:spacing w:line="276" w:lineRule="auto"/>
              <w:rPr>
                <w:rFonts w:cs="Arial"/>
                <w:b/>
                <w:szCs w:val="22"/>
                <w:lang w:eastAsia="en-US"/>
              </w:rPr>
            </w:pPr>
            <w:r w:rsidRPr="004B598F">
              <w:rPr>
                <w:rFonts w:cs="Arial"/>
                <w:b/>
                <w:sz w:val="22"/>
                <w:szCs w:val="22"/>
                <w:lang w:eastAsia="en-US"/>
              </w:rPr>
              <w:t>Prozessbezogene Kompetenzen:</w:t>
            </w:r>
          </w:p>
          <w:p w:rsidR="003E4166" w:rsidRPr="00500A83" w:rsidRDefault="003E4166" w:rsidP="00DD53FC">
            <w:pPr>
              <w:rPr>
                <w:rFonts w:cs="Arial"/>
                <w:b/>
                <w:i/>
                <w:sz w:val="22"/>
                <w:szCs w:val="22"/>
              </w:rPr>
            </w:pPr>
            <w:r w:rsidRPr="00500A83">
              <w:rPr>
                <w:rFonts w:cs="Arial"/>
                <w:b/>
                <w:i/>
                <w:sz w:val="22"/>
                <w:szCs w:val="22"/>
              </w:rPr>
              <w:t>Argumentieren</w:t>
            </w:r>
          </w:p>
          <w:p w:rsidR="003E4166" w:rsidRPr="004B598F" w:rsidRDefault="003E4166" w:rsidP="00DD53FC">
            <w:pPr>
              <w:rPr>
                <w:rFonts w:cs="Arial"/>
                <w:kern w:val="24"/>
                <w:szCs w:val="22"/>
              </w:rPr>
            </w:pPr>
            <w:r w:rsidRPr="004B598F">
              <w:rPr>
                <w:rFonts w:cs="Arial"/>
                <w:i/>
                <w:sz w:val="22"/>
                <w:szCs w:val="22"/>
              </w:rPr>
              <w:t>Die Schülerinnen und Schüler</w:t>
            </w:r>
          </w:p>
          <w:p w:rsidR="003E4166" w:rsidRPr="004B598F" w:rsidRDefault="003E4166" w:rsidP="00DD53FC">
            <w:pPr>
              <w:numPr>
                <w:ilvl w:val="0"/>
                <w:numId w:val="13"/>
              </w:numPr>
              <w:jc w:val="left"/>
              <w:rPr>
                <w:rFonts w:cs="Arial"/>
                <w:b/>
                <w:bCs/>
                <w:szCs w:val="22"/>
              </w:rPr>
            </w:pPr>
            <w:r w:rsidRPr="004B598F">
              <w:rPr>
                <w:rFonts w:cs="Arial"/>
                <w:kern w:val="24"/>
                <w:sz w:val="22"/>
                <w:szCs w:val="22"/>
              </w:rPr>
              <w:t>präzisieren Vermutungen mithilfe von Fachbegriffen und unter Berücksichtigung der logischen Struktur</w:t>
            </w:r>
            <w:r>
              <w:rPr>
                <w:rFonts w:cs="Arial"/>
                <w:kern w:val="24"/>
                <w:sz w:val="22"/>
                <w:szCs w:val="22"/>
              </w:rPr>
              <w:t xml:space="preserve"> </w:t>
            </w:r>
            <w:r w:rsidRPr="00003573">
              <w:rPr>
                <w:rFonts w:cs="Arial"/>
                <w:i/>
                <w:iCs/>
                <w:kern w:val="24"/>
                <w:sz w:val="22"/>
                <w:szCs w:val="22"/>
              </w:rPr>
              <w:t>(Vermuten)</w:t>
            </w:r>
          </w:p>
          <w:p w:rsidR="003E4166" w:rsidRPr="004B598F" w:rsidRDefault="003E4166" w:rsidP="00DD53FC">
            <w:pPr>
              <w:numPr>
                <w:ilvl w:val="0"/>
                <w:numId w:val="13"/>
              </w:numPr>
              <w:jc w:val="left"/>
              <w:rPr>
                <w:rFonts w:cs="Arial"/>
                <w:kern w:val="24"/>
                <w:szCs w:val="22"/>
              </w:rPr>
            </w:pPr>
            <w:r w:rsidRPr="004B598F">
              <w:rPr>
                <w:rFonts w:cs="Arial"/>
                <w:kern w:val="24"/>
                <w:sz w:val="22"/>
                <w:szCs w:val="22"/>
              </w:rPr>
              <w:t>stellen Zusammenhänge zwischen Begriffen her (Ober- / Unterbegriff)</w:t>
            </w:r>
            <w:r>
              <w:rPr>
                <w:rFonts w:cs="Arial"/>
                <w:kern w:val="24"/>
                <w:sz w:val="22"/>
                <w:szCs w:val="22"/>
              </w:rPr>
              <w:t xml:space="preserve"> </w:t>
            </w:r>
            <w:r w:rsidRPr="00003573">
              <w:rPr>
                <w:rFonts w:cs="Arial"/>
                <w:i/>
                <w:iCs/>
                <w:kern w:val="24"/>
                <w:sz w:val="22"/>
                <w:szCs w:val="22"/>
              </w:rPr>
              <w:t>(Begründen)</w:t>
            </w:r>
          </w:p>
          <w:p w:rsidR="003E4166" w:rsidRPr="004B598F" w:rsidRDefault="003E4166" w:rsidP="00DD53FC">
            <w:pPr>
              <w:numPr>
                <w:ilvl w:val="0"/>
                <w:numId w:val="13"/>
              </w:numPr>
              <w:jc w:val="left"/>
              <w:rPr>
                <w:rFonts w:cs="Arial"/>
                <w:color w:val="000000"/>
                <w:kern w:val="24"/>
                <w:szCs w:val="22"/>
              </w:rPr>
            </w:pPr>
            <w:r w:rsidRPr="004B598F">
              <w:rPr>
                <w:rFonts w:cs="Arial"/>
                <w:color w:val="000000"/>
                <w:kern w:val="24"/>
                <w:sz w:val="22"/>
                <w:szCs w:val="22"/>
              </w:rPr>
              <w:t xml:space="preserve">nutzen </w:t>
            </w:r>
            <w:r w:rsidRPr="00F92DFC">
              <w:rPr>
                <w:rFonts w:cs="Arial"/>
                <w:kern w:val="24"/>
                <w:sz w:val="22"/>
                <w:szCs w:val="22"/>
              </w:rPr>
              <w:t>mathematische</w:t>
            </w:r>
            <w:r w:rsidRPr="004B598F">
              <w:rPr>
                <w:rFonts w:cs="Arial"/>
                <w:color w:val="000000"/>
                <w:kern w:val="24"/>
                <w:sz w:val="22"/>
                <w:szCs w:val="22"/>
              </w:rPr>
              <w:t xml:space="preserve"> Regeln bzw. Sätze und sachlogische Argumente für Begründungen</w:t>
            </w:r>
            <w:r>
              <w:rPr>
                <w:rFonts w:cs="Arial"/>
                <w:color w:val="000000"/>
                <w:kern w:val="24"/>
                <w:sz w:val="22"/>
                <w:szCs w:val="22"/>
              </w:rPr>
              <w:t xml:space="preserve"> </w:t>
            </w:r>
            <w:r w:rsidRPr="00003573">
              <w:rPr>
                <w:rFonts w:cs="Arial"/>
                <w:i/>
                <w:iCs/>
                <w:kern w:val="24"/>
                <w:sz w:val="22"/>
                <w:szCs w:val="22"/>
              </w:rPr>
              <w:t>(Begründen)</w:t>
            </w:r>
          </w:p>
          <w:p w:rsidR="003E4166" w:rsidRPr="004B598F" w:rsidRDefault="003E4166" w:rsidP="00DD53FC">
            <w:pPr>
              <w:numPr>
                <w:ilvl w:val="0"/>
                <w:numId w:val="13"/>
              </w:numPr>
              <w:jc w:val="left"/>
              <w:rPr>
                <w:rFonts w:cs="Arial"/>
                <w:kern w:val="24"/>
                <w:szCs w:val="22"/>
              </w:rPr>
            </w:pPr>
            <w:r w:rsidRPr="004B598F">
              <w:rPr>
                <w:rFonts w:cs="Arial"/>
                <w:kern w:val="24"/>
                <w:sz w:val="22"/>
                <w:szCs w:val="22"/>
              </w:rPr>
              <w:t xml:space="preserve">berücksichtigen vermehrt logische Strukturen (notwendige / hinreichende Bedingung, Folgerungen / Äquivalenz, Und- / Oder-Verknüpfungen, Negation, </w:t>
            </w:r>
            <w:r w:rsidRPr="004B598F">
              <w:rPr>
                <w:rFonts w:cs="Arial"/>
                <w:iCs/>
                <w:kern w:val="24"/>
                <w:sz w:val="22"/>
                <w:szCs w:val="22"/>
              </w:rPr>
              <w:t>All- und Existenzaussagen</w:t>
            </w:r>
            <w:r w:rsidRPr="004B598F">
              <w:rPr>
                <w:rFonts w:cs="Arial"/>
                <w:kern w:val="24"/>
                <w:sz w:val="22"/>
                <w:szCs w:val="22"/>
              </w:rPr>
              <w:t>)</w:t>
            </w:r>
            <w:r>
              <w:rPr>
                <w:rFonts w:cs="Arial"/>
                <w:kern w:val="24"/>
                <w:sz w:val="22"/>
                <w:szCs w:val="22"/>
              </w:rPr>
              <w:t xml:space="preserve"> </w:t>
            </w:r>
            <w:r w:rsidRPr="00003573">
              <w:rPr>
                <w:rFonts w:cs="Arial"/>
                <w:i/>
                <w:iCs/>
                <w:kern w:val="24"/>
                <w:sz w:val="22"/>
                <w:szCs w:val="22"/>
              </w:rPr>
              <w:t>(Begründen)</w:t>
            </w:r>
          </w:p>
          <w:p w:rsidR="003E4166" w:rsidRPr="004B598F" w:rsidRDefault="003E4166" w:rsidP="00DD53FC">
            <w:pPr>
              <w:numPr>
                <w:ilvl w:val="0"/>
                <w:numId w:val="13"/>
              </w:numPr>
              <w:jc w:val="left"/>
              <w:rPr>
                <w:rFonts w:cs="Arial"/>
                <w:szCs w:val="22"/>
              </w:rPr>
            </w:pPr>
            <w:r w:rsidRPr="004B598F">
              <w:rPr>
                <w:rFonts w:cs="Arial"/>
                <w:kern w:val="24"/>
                <w:sz w:val="22"/>
                <w:szCs w:val="22"/>
              </w:rPr>
              <w:lastRenderedPageBreak/>
              <w:t>überprüfen</w:t>
            </w:r>
            <w:r w:rsidRPr="004B598F">
              <w:rPr>
                <w:rFonts w:cs="Arial"/>
                <w:sz w:val="22"/>
                <w:szCs w:val="22"/>
              </w:rPr>
              <w:t>, inwiefern Ergebnisse, Begriffe und Regeln verallgemeinert werden können</w:t>
            </w:r>
            <w:r>
              <w:rPr>
                <w:rFonts w:cs="Arial"/>
                <w:sz w:val="22"/>
                <w:szCs w:val="22"/>
              </w:rPr>
              <w:t xml:space="preserve"> </w:t>
            </w:r>
            <w:r w:rsidRPr="00003573">
              <w:rPr>
                <w:rFonts w:cs="Arial"/>
                <w:i/>
                <w:iCs/>
                <w:kern w:val="24"/>
                <w:sz w:val="22"/>
                <w:szCs w:val="22"/>
              </w:rPr>
              <w:t>(Be</w:t>
            </w:r>
            <w:r>
              <w:rPr>
                <w:rFonts w:cs="Arial"/>
                <w:i/>
                <w:iCs/>
                <w:kern w:val="24"/>
                <w:sz w:val="22"/>
                <w:szCs w:val="22"/>
              </w:rPr>
              <w:t>urteilen</w:t>
            </w:r>
            <w:r w:rsidRPr="00003573">
              <w:rPr>
                <w:rFonts w:cs="Arial"/>
                <w:i/>
                <w:iCs/>
                <w:kern w:val="24"/>
                <w:sz w:val="22"/>
                <w:szCs w:val="22"/>
              </w:rPr>
              <w:t>)</w:t>
            </w:r>
          </w:p>
          <w:p w:rsidR="003E4166" w:rsidRPr="004B598F" w:rsidRDefault="003E4166" w:rsidP="00DD53FC">
            <w:pPr>
              <w:ind w:left="180"/>
              <w:jc w:val="left"/>
              <w:rPr>
                <w:rFonts w:cs="Arial"/>
                <w:kern w:val="24"/>
                <w:szCs w:val="22"/>
              </w:rPr>
            </w:pPr>
          </w:p>
          <w:p w:rsidR="003E4166" w:rsidRPr="00500A83" w:rsidRDefault="003E4166" w:rsidP="00DD53FC">
            <w:pPr>
              <w:rPr>
                <w:rFonts w:cs="Arial"/>
                <w:b/>
                <w:i/>
                <w:sz w:val="22"/>
                <w:szCs w:val="22"/>
              </w:rPr>
            </w:pPr>
            <w:r w:rsidRPr="00500A83">
              <w:rPr>
                <w:rFonts w:cs="Arial"/>
                <w:b/>
                <w:i/>
                <w:sz w:val="22"/>
                <w:szCs w:val="22"/>
              </w:rPr>
              <w:t>Kommunizieren</w:t>
            </w:r>
          </w:p>
          <w:p w:rsidR="003E4166" w:rsidRPr="00003573" w:rsidRDefault="003E4166" w:rsidP="00DD53FC">
            <w:pPr>
              <w:rPr>
                <w:rFonts w:cs="Arial"/>
                <w:i/>
                <w:iCs/>
                <w:szCs w:val="22"/>
              </w:rPr>
            </w:pPr>
            <w:r w:rsidRPr="009A2166">
              <w:rPr>
                <w:rFonts w:cs="Arial"/>
                <w:i/>
                <w:iCs/>
                <w:sz w:val="22"/>
                <w:szCs w:val="22"/>
              </w:rPr>
              <w:t xml:space="preserve">Die Schülerinnen </w:t>
            </w:r>
            <w:r w:rsidRPr="00003573">
              <w:rPr>
                <w:rFonts w:cs="Arial"/>
                <w:i/>
                <w:iCs/>
                <w:sz w:val="22"/>
                <w:szCs w:val="22"/>
              </w:rPr>
              <w:t>und Schüler</w:t>
            </w:r>
          </w:p>
          <w:p w:rsidR="003E4166" w:rsidRPr="00003573" w:rsidRDefault="003E4166" w:rsidP="00DD53FC">
            <w:pPr>
              <w:numPr>
                <w:ilvl w:val="0"/>
                <w:numId w:val="13"/>
              </w:numPr>
              <w:jc w:val="left"/>
              <w:rPr>
                <w:rFonts w:cs="Arial"/>
                <w:kern w:val="24"/>
                <w:szCs w:val="22"/>
              </w:rPr>
            </w:pPr>
            <w:r w:rsidRPr="00003573">
              <w:rPr>
                <w:rFonts w:cs="Arial"/>
                <w:kern w:val="24"/>
                <w:sz w:val="22"/>
                <w:szCs w:val="22"/>
              </w:rPr>
              <w:t>erläutern</w:t>
            </w:r>
            <w:r w:rsidRPr="00003573">
              <w:rPr>
                <w:kern w:val="24"/>
                <w:sz w:val="22"/>
                <w:szCs w:val="22"/>
              </w:rPr>
              <w:t xml:space="preserve"> mathematische Begriffe in theoretischen und in Sachzusammenhängen</w:t>
            </w:r>
            <w:r>
              <w:rPr>
                <w:kern w:val="24"/>
                <w:sz w:val="22"/>
                <w:szCs w:val="22"/>
              </w:rPr>
              <w:t xml:space="preserve"> </w:t>
            </w:r>
            <w:r w:rsidRPr="00003573">
              <w:rPr>
                <w:rFonts w:cs="Arial"/>
                <w:i/>
                <w:iCs/>
                <w:kern w:val="24"/>
                <w:sz w:val="22"/>
                <w:szCs w:val="22"/>
              </w:rPr>
              <w:t>(Rezipieren)</w:t>
            </w:r>
          </w:p>
          <w:p w:rsidR="003E4166" w:rsidRPr="009A2166" w:rsidRDefault="003E4166" w:rsidP="00DD53FC">
            <w:pPr>
              <w:numPr>
                <w:ilvl w:val="0"/>
                <w:numId w:val="13"/>
              </w:numPr>
              <w:jc w:val="left"/>
              <w:rPr>
                <w:rFonts w:cs="Arial"/>
                <w:kern w:val="24"/>
                <w:szCs w:val="22"/>
              </w:rPr>
            </w:pPr>
            <w:r w:rsidRPr="009A2166">
              <w:rPr>
                <w:rFonts w:cs="Arial"/>
                <w:kern w:val="24"/>
                <w:sz w:val="22"/>
                <w:szCs w:val="22"/>
              </w:rPr>
              <w:t>verwenden die Fachsprache und fachspezifische Notation in angemessenem Umfang</w:t>
            </w:r>
            <w:r>
              <w:rPr>
                <w:rFonts w:cs="Arial"/>
                <w:kern w:val="24"/>
                <w:sz w:val="22"/>
                <w:szCs w:val="22"/>
              </w:rPr>
              <w:t xml:space="preserve"> </w:t>
            </w:r>
            <w:r w:rsidRPr="00003573">
              <w:rPr>
                <w:rFonts w:cs="Arial"/>
                <w:i/>
                <w:iCs/>
                <w:kern w:val="24"/>
                <w:sz w:val="22"/>
                <w:szCs w:val="22"/>
              </w:rPr>
              <w:t>(Produzieren)</w:t>
            </w:r>
          </w:p>
          <w:p w:rsidR="003E4166" w:rsidRPr="009A2166" w:rsidRDefault="003E4166" w:rsidP="00DD53FC">
            <w:pPr>
              <w:numPr>
                <w:ilvl w:val="0"/>
                <w:numId w:val="13"/>
              </w:numPr>
              <w:jc w:val="left"/>
              <w:rPr>
                <w:rFonts w:cs="Arial"/>
                <w:kern w:val="24"/>
                <w:szCs w:val="22"/>
              </w:rPr>
            </w:pPr>
            <w:r w:rsidRPr="009A2166">
              <w:rPr>
                <w:rFonts w:cs="Arial"/>
                <w:kern w:val="24"/>
                <w:sz w:val="22"/>
                <w:szCs w:val="22"/>
              </w:rPr>
              <w:t>wechseln flexibel zwischen mathematischen Darstellungsformen</w:t>
            </w:r>
            <w:r>
              <w:rPr>
                <w:rFonts w:cs="Arial"/>
                <w:kern w:val="24"/>
                <w:sz w:val="22"/>
                <w:szCs w:val="22"/>
              </w:rPr>
              <w:t xml:space="preserve"> </w:t>
            </w:r>
            <w:r w:rsidRPr="00003573">
              <w:rPr>
                <w:rFonts w:cs="Arial"/>
                <w:i/>
                <w:iCs/>
                <w:kern w:val="24"/>
                <w:sz w:val="22"/>
                <w:szCs w:val="22"/>
              </w:rPr>
              <w:t>(Produzieren)</w:t>
            </w:r>
          </w:p>
          <w:p w:rsidR="003E4166" w:rsidRPr="009A2166" w:rsidRDefault="003E4166" w:rsidP="00DD53FC">
            <w:pPr>
              <w:numPr>
                <w:ilvl w:val="0"/>
                <w:numId w:val="13"/>
              </w:numPr>
              <w:jc w:val="left"/>
              <w:rPr>
                <w:rFonts w:cs="Arial"/>
                <w:kern w:val="24"/>
                <w:szCs w:val="22"/>
              </w:rPr>
            </w:pPr>
            <w:r w:rsidRPr="009A2166">
              <w:rPr>
                <w:rFonts w:cs="Arial"/>
                <w:kern w:val="24"/>
                <w:sz w:val="22"/>
                <w:szCs w:val="22"/>
              </w:rPr>
              <w:t>erstellen Ausa</w:t>
            </w:r>
            <w:r>
              <w:rPr>
                <w:rFonts w:cs="Arial"/>
                <w:kern w:val="24"/>
                <w:sz w:val="22"/>
                <w:szCs w:val="22"/>
              </w:rPr>
              <w:t xml:space="preserve">rbeitungen und präsentieren sie </w:t>
            </w:r>
            <w:r w:rsidRPr="00003573">
              <w:rPr>
                <w:rFonts w:cs="Arial"/>
                <w:i/>
                <w:iCs/>
                <w:kern w:val="24"/>
                <w:sz w:val="22"/>
                <w:szCs w:val="22"/>
              </w:rPr>
              <w:t>(Produzieren)</w:t>
            </w:r>
          </w:p>
          <w:p w:rsidR="003E4166" w:rsidRPr="00A601A5" w:rsidRDefault="003E4166" w:rsidP="00DD53FC">
            <w:pPr>
              <w:numPr>
                <w:ilvl w:val="0"/>
                <w:numId w:val="13"/>
              </w:numPr>
              <w:jc w:val="left"/>
              <w:rPr>
                <w:rFonts w:cs="Arial"/>
                <w:szCs w:val="22"/>
              </w:rPr>
            </w:pPr>
            <w:r w:rsidRPr="009A2166">
              <w:rPr>
                <w:rFonts w:cs="Arial"/>
                <w:kern w:val="24"/>
                <w:sz w:val="22"/>
                <w:szCs w:val="22"/>
              </w:rPr>
              <w:t xml:space="preserve">vergleichen und beurteilen ausgearbeitete Lösungen hinsichtlich ihrer </w:t>
            </w:r>
            <w:r w:rsidRPr="003D541A">
              <w:rPr>
                <w:rFonts w:cs="Arial"/>
                <w:kern w:val="24"/>
                <w:sz w:val="22"/>
                <w:szCs w:val="22"/>
              </w:rPr>
              <w:t xml:space="preserve">Verständlichkeit und fachsprachlichen Qualität </w:t>
            </w:r>
            <w:r w:rsidRPr="003D541A">
              <w:rPr>
                <w:rFonts w:cs="Arial"/>
                <w:i/>
                <w:iCs/>
                <w:kern w:val="24"/>
                <w:sz w:val="22"/>
                <w:szCs w:val="22"/>
              </w:rPr>
              <w:t>(Diskutieren)</w:t>
            </w:r>
          </w:p>
        </w:tc>
        <w:tc>
          <w:tcPr>
            <w:tcW w:w="3685" w:type="dxa"/>
          </w:tcPr>
          <w:p w:rsidR="003E4166" w:rsidRDefault="003E4166" w:rsidP="00DD53FC">
            <w:pPr>
              <w:pStyle w:val="Empfehlungen"/>
              <w:jc w:val="left"/>
            </w:pPr>
          </w:p>
          <w:p w:rsidR="003E4166" w:rsidRDefault="003E4166" w:rsidP="00DD53FC">
            <w:pPr>
              <w:spacing w:before="120" w:after="120" w:line="240" w:lineRule="atLeast"/>
              <w:jc w:val="left"/>
              <w:rPr>
                <w:rFonts w:cs="Arial"/>
                <w:sz w:val="20"/>
              </w:rPr>
            </w:pPr>
            <w:r>
              <w:rPr>
                <w:rFonts w:cs="Arial"/>
                <w:sz w:val="20"/>
              </w:rPr>
              <w:t>4.2.2  Lagebeziehungen zwischen Geraden  (11 Std)</w:t>
            </w:r>
          </w:p>
          <w:p w:rsidR="003E4166" w:rsidRDefault="003E4166" w:rsidP="00DD53FC">
            <w:pPr>
              <w:pStyle w:val="Empfehlungen"/>
              <w:jc w:val="left"/>
              <w:rPr>
                <w:rFonts w:cs="Arial"/>
                <w:sz w:val="20"/>
                <w:szCs w:val="20"/>
              </w:rPr>
            </w:pPr>
            <w:r>
              <w:rPr>
                <w:rFonts w:cs="Arial"/>
                <w:sz w:val="20"/>
                <w:szCs w:val="20"/>
              </w:rPr>
              <w:t>(Lagebeziehungen von Geraden zueinander untersuchen, Geraden mit vorgegebenen Lagen zueinander bestimmen, Geraden in geometrischen Figuren, Geraden in Anwendungen)</w:t>
            </w:r>
          </w:p>
          <w:p w:rsidR="003E4166" w:rsidRDefault="003E4166" w:rsidP="00DD53FC">
            <w:pPr>
              <w:pStyle w:val="Empfehlungen"/>
              <w:jc w:val="left"/>
            </w:pPr>
          </w:p>
          <w:p w:rsidR="003E4166" w:rsidRDefault="003E4166" w:rsidP="00DD53FC">
            <w:pPr>
              <w:pStyle w:val="Empfehlungen"/>
              <w:jc w:val="left"/>
            </w:pPr>
          </w:p>
          <w:p w:rsidR="003E4166" w:rsidRDefault="003E4166" w:rsidP="00DD53FC">
            <w:pPr>
              <w:autoSpaceDE w:val="0"/>
              <w:autoSpaceDN w:val="0"/>
              <w:adjustRightInd w:val="0"/>
              <w:spacing w:before="120" w:after="120" w:line="240" w:lineRule="atLeast"/>
              <w:jc w:val="left"/>
              <w:rPr>
                <w:rFonts w:cs="Arial"/>
                <w:sz w:val="20"/>
              </w:rPr>
            </w:pPr>
            <w:r>
              <w:rPr>
                <w:rFonts w:cs="Arial"/>
                <w:sz w:val="20"/>
              </w:rPr>
              <w:t>4.4.2  Lagebeziehungen zwischen Gerade und Ebene</w:t>
            </w:r>
          </w:p>
          <w:p w:rsidR="003E4166" w:rsidRDefault="003E4166" w:rsidP="00DD53FC">
            <w:pPr>
              <w:jc w:val="left"/>
              <w:rPr>
                <w:rFonts w:cs="Arial"/>
                <w:sz w:val="20"/>
              </w:rPr>
            </w:pPr>
            <w:r>
              <w:rPr>
                <w:rFonts w:cs="Arial"/>
                <w:sz w:val="20"/>
              </w:rPr>
              <w:t>(Gemeinsame Punkte von Geraden mit Ebenen bestimmen, Geraden und Ebenen mit zueinander vorgegebener Lage bestimmen, Geraden und Ebenen in geometrischen Figuren)</w:t>
            </w:r>
          </w:p>
          <w:p w:rsidR="003E4166" w:rsidRPr="00CC1DAB" w:rsidRDefault="003E4166" w:rsidP="00DD53FC">
            <w:pPr>
              <w:pStyle w:val="Empfehlungen"/>
              <w:rPr>
                <w:szCs w:val="24"/>
              </w:rPr>
            </w:pPr>
          </w:p>
        </w:tc>
        <w:tc>
          <w:tcPr>
            <w:tcW w:w="3686" w:type="dxa"/>
          </w:tcPr>
          <w:p w:rsidR="003E4166" w:rsidRDefault="003E4166" w:rsidP="00DD53FC">
            <w:pPr>
              <w:pStyle w:val="Empfehlungen"/>
              <w:jc w:val="left"/>
            </w:pPr>
          </w:p>
          <w:p w:rsidR="003E4166" w:rsidRDefault="003E4166" w:rsidP="00DD53FC">
            <w:pPr>
              <w:jc w:val="left"/>
              <w:rPr>
                <w:szCs w:val="22"/>
              </w:rPr>
            </w:pPr>
            <w:r>
              <w:rPr>
                <w:sz w:val="22"/>
                <w:szCs w:val="22"/>
              </w:rPr>
              <w:t xml:space="preserve">Der Fokus der Untersuchung von Lagebeziehungen liegt auf dem logischen Aspekt einer vollständigen Klassifizierung sowie einer präzisen Begriffsbildung (z. B. Trennung der Begriffe „parallel“, „echt parallel“, „identisch“). Flussdiagramme und Tabellen sind ein geeignetes Mittel, solche Algorithmen darzustellen. Es werden möglichst selbstständig solche Darstellungen entwickelt, die auf Lernplakaten dokumentiert, präsentiert, verglichen und hinsichtlich ihrer Brauchbarkeit beurteilt werden können. In diesem Teil des Unterrichtsvorhabens sollen nicht nur logische Strukturen reflektiert, sondern auch Unterrichtsformen gewählt werden, bei denen Kommunikationsprozesse im Team unter Verwendung der Fachsprache angeregt werden. Eine analoge Bearbeitung der in Q-GK-G2 </w:t>
            </w:r>
            <w:r>
              <w:rPr>
                <w:sz w:val="22"/>
                <w:szCs w:val="22"/>
              </w:rPr>
              <w:lastRenderedPageBreak/>
              <w:t>erarbeiteten Beziehungen zwischen Geraden und Ebenen bietet sich an.</w:t>
            </w:r>
          </w:p>
          <w:p w:rsidR="003E4166" w:rsidRPr="0053556B" w:rsidRDefault="003E4166" w:rsidP="00DD53FC">
            <w:pPr>
              <w:pStyle w:val="Empfehlungen"/>
            </w:pPr>
          </w:p>
        </w:tc>
        <w:tc>
          <w:tcPr>
            <w:tcW w:w="2625" w:type="dxa"/>
          </w:tcPr>
          <w:p w:rsidR="003E4166" w:rsidRDefault="003E4166" w:rsidP="00DD53FC">
            <w:pPr>
              <w:pStyle w:val="Empfehlungen"/>
            </w:pPr>
          </w:p>
          <w:p w:rsidR="003E4166" w:rsidRDefault="003E4166" w:rsidP="00DD53FC">
            <w:pPr>
              <w:pStyle w:val="Empfehlungen"/>
            </w:pPr>
          </w:p>
          <w:p w:rsidR="003E4166" w:rsidRDefault="003E4166" w:rsidP="00DD53FC">
            <w:pPr>
              <w:pStyle w:val="Empfehlungen"/>
            </w:pPr>
          </w:p>
          <w:p w:rsidR="003E4166" w:rsidRDefault="003E4166" w:rsidP="00DD53FC">
            <w:pPr>
              <w:pStyle w:val="Empfehlungen"/>
            </w:pPr>
          </w:p>
          <w:p w:rsidR="003E4166" w:rsidRDefault="003E4166" w:rsidP="00DD53FC">
            <w:pPr>
              <w:pStyle w:val="Empfehlungen"/>
            </w:pPr>
          </w:p>
          <w:p w:rsidR="003E4166" w:rsidRDefault="003E4166" w:rsidP="00DD53FC">
            <w:pPr>
              <w:pStyle w:val="Empfehlungen"/>
            </w:pPr>
            <w:r>
              <w:t xml:space="preserve">Vorbereitung: </w:t>
            </w:r>
          </w:p>
          <w:p w:rsidR="003E4166" w:rsidRDefault="003E4166" w:rsidP="00DD53FC">
            <w:pPr>
              <w:pStyle w:val="Empfehlungen"/>
            </w:pPr>
          </w:p>
          <w:p w:rsidR="003E4166" w:rsidRPr="0053556B" w:rsidRDefault="003E4166" w:rsidP="00DD53FC">
            <w:pPr>
              <w:pStyle w:val="Empfehlungen"/>
            </w:pPr>
            <w:r>
              <w:t>1.3  Gauss-Algorithmus</w:t>
            </w:r>
          </w:p>
        </w:tc>
      </w:tr>
    </w:tbl>
    <w:p w:rsidR="003E4166" w:rsidRPr="00C100E8" w:rsidRDefault="003E4166" w:rsidP="003E4166">
      <w:pPr>
        <w:jc w:val="left"/>
        <w:rPr>
          <w:sz w:val="8"/>
          <w:szCs w:val="8"/>
        </w:rPr>
      </w:pPr>
      <w:r>
        <w:br w:type="page"/>
      </w:r>
    </w:p>
    <w:p w:rsidR="006C1381" w:rsidRPr="00C100E8" w:rsidRDefault="006C1381" w:rsidP="006C1381">
      <w:pPr>
        <w:pStyle w:val="berschrift4"/>
      </w:pPr>
      <w:r w:rsidRPr="0071590B">
        <w:lastRenderedPageBreak/>
        <w:t xml:space="preserve">Q-Phase </w:t>
      </w:r>
      <w:r>
        <w:t xml:space="preserve">Grundkurs </w:t>
      </w:r>
      <w:r w:rsidRPr="00920C9A">
        <w:t>Stochastik</w:t>
      </w:r>
      <w:r>
        <w:t xml:space="preserve"> (S)</w:t>
      </w:r>
    </w:p>
    <w:p w:rsidR="006C1381" w:rsidRPr="00C100E8" w:rsidRDefault="006C1381" w:rsidP="006C1381">
      <w:pPr>
        <w:jc w:val="left"/>
        <w:rPr>
          <w:sz w:val="22"/>
          <w:szCs w:val="22"/>
        </w:rPr>
      </w:pPr>
    </w:p>
    <w:tbl>
      <w:tblPr>
        <w:tblW w:w="1686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3"/>
        <w:gridCol w:w="5811"/>
        <w:gridCol w:w="2269"/>
        <w:gridCol w:w="4253"/>
      </w:tblGrid>
      <w:tr w:rsidR="00747E27" w:rsidRPr="00240E75" w:rsidTr="00192FEC">
        <w:tc>
          <w:tcPr>
            <w:tcW w:w="10344" w:type="dxa"/>
            <w:gridSpan w:val="2"/>
          </w:tcPr>
          <w:p w:rsidR="00747E27" w:rsidRPr="00F06574" w:rsidRDefault="00747E27" w:rsidP="00F80823">
            <w:pPr>
              <w:spacing w:line="276" w:lineRule="auto"/>
              <w:ind w:left="2261" w:hanging="2261"/>
              <w:rPr>
                <w:b/>
                <w:sz w:val="28"/>
                <w:szCs w:val="28"/>
                <w:lang w:eastAsia="en-US"/>
              </w:rPr>
            </w:pPr>
          </w:p>
          <w:p w:rsidR="00747E27" w:rsidRPr="00F06574" w:rsidRDefault="00747E27" w:rsidP="00F80823">
            <w:pPr>
              <w:spacing w:line="276" w:lineRule="auto"/>
              <w:ind w:left="1202" w:hanging="1202"/>
              <w:jc w:val="left"/>
              <w:rPr>
                <w:rFonts w:cs="Arial"/>
                <w:i/>
                <w:sz w:val="28"/>
                <w:szCs w:val="28"/>
              </w:rPr>
            </w:pPr>
            <w:r w:rsidRPr="00F06574">
              <w:rPr>
                <w:b/>
                <w:sz w:val="28"/>
                <w:szCs w:val="28"/>
                <w:lang w:eastAsia="en-US"/>
              </w:rPr>
              <w:t xml:space="preserve">Thema:  </w:t>
            </w:r>
            <w:r w:rsidRPr="002B6ED6">
              <w:rPr>
                <w:i/>
                <w:sz w:val="28"/>
                <w:szCs w:val="28"/>
                <w:lang w:eastAsia="en-US"/>
              </w:rPr>
              <w:t>Von stochastischen Modellen, Zufallsgrößen, Wahrscheinlichkeitsverteilungen und ihren Kenngrößen (</w:t>
            </w:r>
            <w:r>
              <w:rPr>
                <w:i/>
                <w:sz w:val="28"/>
                <w:szCs w:val="28"/>
                <w:lang w:eastAsia="en-US"/>
              </w:rPr>
              <w:t>Q-GK-S1)</w:t>
            </w:r>
          </w:p>
          <w:p w:rsidR="00747E27" w:rsidRPr="00F06574" w:rsidRDefault="00747E27" w:rsidP="00F80823">
            <w:pPr>
              <w:spacing w:line="276" w:lineRule="auto"/>
              <w:ind w:left="2261" w:hanging="2261"/>
              <w:rPr>
                <w:b/>
                <w:szCs w:val="22"/>
                <w:lang w:eastAsia="en-US"/>
              </w:rPr>
            </w:pPr>
          </w:p>
        </w:tc>
        <w:tc>
          <w:tcPr>
            <w:tcW w:w="2269" w:type="dxa"/>
          </w:tcPr>
          <w:p w:rsidR="00747E27" w:rsidRPr="00F06574" w:rsidRDefault="00747E27" w:rsidP="00F80823">
            <w:pPr>
              <w:spacing w:line="276" w:lineRule="auto"/>
              <w:ind w:left="2261" w:hanging="2261"/>
              <w:rPr>
                <w:b/>
                <w:sz w:val="28"/>
                <w:szCs w:val="28"/>
                <w:lang w:eastAsia="en-US"/>
              </w:rPr>
            </w:pPr>
          </w:p>
        </w:tc>
        <w:tc>
          <w:tcPr>
            <w:tcW w:w="4253" w:type="dxa"/>
          </w:tcPr>
          <w:p w:rsidR="00747E27" w:rsidRPr="00F06574" w:rsidRDefault="00747E27" w:rsidP="00F80823">
            <w:pPr>
              <w:spacing w:line="276" w:lineRule="auto"/>
              <w:ind w:left="2261" w:hanging="2261"/>
              <w:rPr>
                <w:b/>
                <w:sz w:val="28"/>
                <w:szCs w:val="28"/>
                <w:lang w:eastAsia="en-US"/>
              </w:rPr>
            </w:pPr>
          </w:p>
        </w:tc>
      </w:tr>
      <w:tr w:rsidR="00747E27" w:rsidRPr="00240E75" w:rsidTr="00192FEC">
        <w:tc>
          <w:tcPr>
            <w:tcW w:w="4533" w:type="dxa"/>
          </w:tcPr>
          <w:p w:rsidR="00747E27" w:rsidRPr="00CA6FB3" w:rsidRDefault="00747E27" w:rsidP="00F80823">
            <w:pPr>
              <w:spacing w:line="276" w:lineRule="auto"/>
              <w:rPr>
                <w:b/>
                <w:szCs w:val="22"/>
                <w:lang w:eastAsia="en-US"/>
              </w:rPr>
            </w:pPr>
            <w:r w:rsidRPr="00CA6FB3">
              <w:rPr>
                <w:b/>
                <w:sz w:val="22"/>
                <w:szCs w:val="22"/>
                <w:lang w:eastAsia="en-US"/>
              </w:rPr>
              <w:t>Zu entwickelnde Kompetenzen</w:t>
            </w:r>
          </w:p>
        </w:tc>
        <w:tc>
          <w:tcPr>
            <w:tcW w:w="5811" w:type="dxa"/>
          </w:tcPr>
          <w:p w:rsidR="00747E27" w:rsidRPr="00CA6FB3" w:rsidRDefault="00747E27" w:rsidP="00F80823">
            <w:pPr>
              <w:spacing w:line="276" w:lineRule="auto"/>
              <w:rPr>
                <w:b/>
                <w:szCs w:val="22"/>
                <w:lang w:eastAsia="en-US"/>
              </w:rPr>
            </w:pPr>
            <w:r>
              <w:rPr>
                <w:b/>
                <w:sz w:val="22"/>
                <w:szCs w:val="22"/>
                <w:lang w:eastAsia="en-US"/>
              </w:rPr>
              <w:t>Vorhabenbezogene Absprachen und Empfehlungen</w:t>
            </w:r>
          </w:p>
        </w:tc>
        <w:tc>
          <w:tcPr>
            <w:tcW w:w="2269" w:type="dxa"/>
          </w:tcPr>
          <w:p w:rsidR="00747E27" w:rsidRDefault="00747E27" w:rsidP="00F80823">
            <w:pPr>
              <w:spacing w:line="276" w:lineRule="auto"/>
              <w:rPr>
                <w:b/>
                <w:sz w:val="22"/>
                <w:szCs w:val="22"/>
                <w:lang w:eastAsia="en-US"/>
              </w:rPr>
            </w:pPr>
          </w:p>
        </w:tc>
        <w:tc>
          <w:tcPr>
            <w:tcW w:w="4253" w:type="dxa"/>
          </w:tcPr>
          <w:p w:rsidR="00747E27" w:rsidRDefault="00747E27" w:rsidP="00F80823">
            <w:pPr>
              <w:spacing w:line="276" w:lineRule="auto"/>
              <w:rPr>
                <w:b/>
                <w:sz w:val="22"/>
                <w:szCs w:val="22"/>
                <w:lang w:eastAsia="en-US"/>
              </w:rPr>
            </w:pPr>
          </w:p>
        </w:tc>
      </w:tr>
      <w:tr w:rsidR="00747E27" w:rsidRPr="00240E75" w:rsidTr="006616E1">
        <w:trPr>
          <w:trHeight w:val="127"/>
        </w:trPr>
        <w:tc>
          <w:tcPr>
            <w:tcW w:w="4533" w:type="dxa"/>
          </w:tcPr>
          <w:p w:rsidR="00747E27" w:rsidRPr="00CA6FB3" w:rsidRDefault="00747E27" w:rsidP="00F80823">
            <w:pPr>
              <w:spacing w:line="276" w:lineRule="auto"/>
              <w:rPr>
                <w:rFonts w:cs="Arial"/>
                <w:b/>
                <w:szCs w:val="22"/>
                <w:lang w:eastAsia="en-US"/>
              </w:rPr>
            </w:pPr>
            <w:r w:rsidRPr="00CA6FB3">
              <w:rPr>
                <w:rFonts w:cs="Arial"/>
                <w:b/>
                <w:sz w:val="22"/>
                <w:szCs w:val="22"/>
                <w:lang w:eastAsia="en-US"/>
              </w:rPr>
              <w:t>Inhaltsbezogene Kompetenzen:</w:t>
            </w:r>
          </w:p>
          <w:p w:rsidR="00747E27" w:rsidRPr="00CA6FB3" w:rsidRDefault="00747E27" w:rsidP="00F80823">
            <w:pPr>
              <w:spacing w:line="276" w:lineRule="auto"/>
              <w:rPr>
                <w:rFonts w:cs="Arial"/>
                <w:i/>
                <w:szCs w:val="22"/>
                <w:lang w:eastAsia="en-US"/>
              </w:rPr>
            </w:pPr>
            <w:r w:rsidRPr="00CA6FB3">
              <w:rPr>
                <w:rFonts w:cs="Arial"/>
                <w:i/>
                <w:sz w:val="22"/>
                <w:szCs w:val="22"/>
                <w:lang w:eastAsia="en-US"/>
              </w:rPr>
              <w:t xml:space="preserve">Die Schülerinnen und Schüler </w:t>
            </w:r>
          </w:p>
          <w:p w:rsidR="00747E27" w:rsidRPr="00CA6FB3" w:rsidRDefault="00747E27" w:rsidP="006C1381">
            <w:pPr>
              <w:numPr>
                <w:ilvl w:val="0"/>
                <w:numId w:val="13"/>
              </w:numPr>
              <w:jc w:val="left"/>
              <w:rPr>
                <w:rFonts w:cs="Arial"/>
                <w:szCs w:val="22"/>
              </w:rPr>
            </w:pPr>
            <w:r w:rsidRPr="00F92DFC">
              <w:rPr>
                <w:rFonts w:cs="Arial"/>
                <w:kern w:val="24"/>
                <w:sz w:val="22"/>
                <w:szCs w:val="22"/>
              </w:rPr>
              <w:t>untersuchen</w:t>
            </w:r>
            <w:r w:rsidRPr="00CA6FB3">
              <w:rPr>
                <w:rFonts w:cs="Arial"/>
                <w:sz w:val="22"/>
                <w:szCs w:val="22"/>
              </w:rPr>
              <w:t xml:space="preserve"> Lage- und Streumaße von Stichproben</w:t>
            </w:r>
          </w:p>
          <w:p w:rsidR="00747E27" w:rsidRPr="00CA6FB3" w:rsidRDefault="00747E27" w:rsidP="006C1381">
            <w:pPr>
              <w:numPr>
                <w:ilvl w:val="0"/>
                <w:numId w:val="13"/>
              </w:numPr>
              <w:jc w:val="left"/>
              <w:rPr>
                <w:rFonts w:cs="Arial"/>
                <w:szCs w:val="22"/>
              </w:rPr>
            </w:pPr>
            <w:r w:rsidRPr="00F92DFC">
              <w:rPr>
                <w:rFonts w:cs="Arial"/>
                <w:kern w:val="24"/>
                <w:sz w:val="22"/>
                <w:szCs w:val="22"/>
              </w:rPr>
              <w:t>erläutern</w:t>
            </w:r>
            <w:r w:rsidRPr="00CA6FB3">
              <w:rPr>
                <w:rFonts w:cs="Arial"/>
                <w:sz w:val="22"/>
                <w:szCs w:val="22"/>
              </w:rPr>
              <w:t xml:space="preserve"> den Begriff der Zufallsgröße an geeigneten Beispielen</w:t>
            </w:r>
          </w:p>
          <w:p w:rsidR="00747E27" w:rsidRPr="00CA6FB3" w:rsidRDefault="00747E27" w:rsidP="006C1381">
            <w:pPr>
              <w:numPr>
                <w:ilvl w:val="0"/>
                <w:numId w:val="13"/>
              </w:numPr>
              <w:jc w:val="left"/>
              <w:rPr>
                <w:rFonts w:cs="Arial"/>
                <w:szCs w:val="22"/>
              </w:rPr>
            </w:pPr>
            <w:r w:rsidRPr="00F92DFC">
              <w:rPr>
                <w:rFonts w:cs="Arial"/>
                <w:kern w:val="24"/>
                <w:sz w:val="22"/>
                <w:szCs w:val="22"/>
              </w:rPr>
              <w:t>bestimmen</w:t>
            </w:r>
            <w:r w:rsidRPr="00CA6FB3">
              <w:rPr>
                <w:rFonts w:cs="Arial"/>
                <w:sz w:val="22"/>
                <w:szCs w:val="22"/>
              </w:rPr>
              <w:t xml:space="preserve"> den Erwartungswert µ und die Standardabweichung σ von Zufallsgrößen und treffen damit prognostische Aussagen</w:t>
            </w:r>
          </w:p>
          <w:p w:rsidR="00747E27" w:rsidRPr="00CA6FB3" w:rsidRDefault="00747E27" w:rsidP="00F80823">
            <w:pPr>
              <w:spacing w:line="276" w:lineRule="auto"/>
              <w:rPr>
                <w:rFonts w:cs="Arial"/>
                <w:b/>
                <w:szCs w:val="22"/>
                <w:lang w:eastAsia="en-US"/>
              </w:rPr>
            </w:pPr>
          </w:p>
          <w:p w:rsidR="00747E27" w:rsidRPr="00CA6FB3" w:rsidRDefault="00747E27" w:rsidP="00F80823">
            <w:pPr>
              <w:spacing w:line="276" w:lineRule="auto"/>
              <w:rPr>
                <w:rFonts w:cs="Arial"/>
                <w:b/>
                <w:szCs w:val="22"/>
                <w:lang w:eastAsia="en-US"/>
              </w:rPr>
            </w:pPr>
            <w:r w:rsidRPr="00CA6FB3">
              <w:rPr>
                <w:rFonts w:cs="Arial"/>
                <w:b/>
                <w:sz w:val="22"/>
                <w:szCs w:val="22"/>
                <w:lang w:eastAsia="en-US"/>
              </w:rPr>
              <w:t>Prozessbezogene Kompetenzen:</w:t>
            </w:r>
          </w:p>
          <w:p w:rsidR="00747E27" w:rsidRPr="00500A83" w:rsidRDefault="00747E27" w:rsidP="00F80823">
            <w:pPr>
              <w:rPr>
                <w:rFonts w:cs="Arial"/>
                <w:b/>
                <w:i/>
                <w:sz w:val="22"/>
                <w:szCs w:val="22"/>
              </w:rPr>
            </w:pPr>
            <w:r w:rsidRPr="00500A83">
              <w:rPr>
                <w:rFonts w:cs="Arial"/>
                <w:b/>
                <w:i/>
                <w:sz w:val="22"/>
                <w:szCs w:val="22"/>
              </w:rPr>
              <w:t>Modellieren</w:t>
            </w:r>
          </w:p>
          <w:p w:rsidR="00747E27" w:rsidRPr="00182C6E" w:rsidRDefault="00747E27" w:rsidP="00F80823">
            <w:pPr>
              <w:spacing w:line="276" w:lineRule="auto"/>
              <w:rPr>
                <w:rFonts w:cs="Arial"/>
                <w:i/>
                <w:sz w:val="22"/>
                <w:szCs w:val="22"/>
                <w:lang w:eastAsia="en-US"/>
              </w:rPr>
            </w:pPr>
            <w:r w:rsidRPr="00182C6E">
              <w:rPr>
                <w:rFonts w:cs="Arial"/>
                <w:i/>
                <w:sz w:val="22"/>
                <w:szCs w:val="22"/>
                <w:lang w:eastAsia="en-US"/>
              </w:rPr>
              <w:t xml:space="preserve">Die Schülerinnen und Schüler </w:t>
            </w:r>
          </w:p>
          <w:p w:rsidR="00747E27" w:rsidRPr="00182C6E" w:rsidRDefault="00747E27" w:rsidP="006C1381">
            <w:pPr>
              <w:numPr>
                <w:ilvl w:val="0"/>
                <w:numId w:val="13"/>
              </w:numPr>
              <w:jc w:val="left"/>
              <w:rPr>
                <w:rFonts w:cs="Arial"/>
                <w:i/>
                <w:sz w:val="22"/>
                <w:szCs w:val="22"/>
                <w:lang w:eastAsia="en-US"/>
              </w:rPr>
            </w:pPr>
            <w:r w:rsidRPr="00F92DFC">
              <w:rPr>
                <w:rFonts w:cs="Arial"/>
                <w:kern w:val="24"/>
                <w:sz w:val="22"/>
                <w:szCs w:val="22"/>
              </w:rPr>
              <w:t>treffen</w:t>
            </w:r>
            <w:r w:rsidRPr="00182C6E">
              <w:rPr>
                <w:rFonts w:cs="Arial"/>
                <w:sz w:val="22"/>
                <w:szCs w:val="22"/>
                <w:lang w:eastAsia="en-US"/>
              </w:rPr>
              <w:t xml:space="preserve"> Annahmen und nehmen begründet Vereinfachungen einer realen Situation vor</w:t>
            </w:r>
            <w:r w:rsidRPr="00182C6E">
              <w:rPr>
                <w:rFonts w:cs="Arial"/>
                <w:i/>
                <w:sz w:val="22"/>
                <w:szCs w:val="22"/>
                <w:lang w:eastAsia="en-US"/>
              </w:rPr>
              <w:t xml:space="preserve"> </w:t>
            </w:r>
            <w:r w:rsidRPr="001A51AC">
              <w:rPr>
                <w:rFonts w:cs="Arial"/>
                <w:i/>
                <w:sz w:val="22"/>
                <w:szCs w:val="22"/>
                <w:lang w:eastAsia="en-US"/>
              </w:rPr>
              <w:t>(Strukturieren)</w:t>
            </w:r>
          </w:p>
          <w:p w:rsidR="00747E27" w:rsidRPr="00CA6FB3" w:rsidRDefault="00747E27" w:rsidP="006C1381">
            <w:pPr>
              <w:numPr>
                <w:ilvl w:val="0"/>
                <w:numId w:val="13"/>
              </w:numPr>
              <w:jc w:val="left"/>
              <w:rPr>
                <w:rFonts w:cs="Arial"/>
                <w:szCs w:val="22"/>
              </w:rPr>
            </w:pPr>
            <w:r w:rsidRPr="00F92DFC">
              <w:rPr>
                <w:rFonts w:cs="Arial"/>
                <w:kern w:val="24"/>
                <w:sz w:val="22"/>
                <w:szCs w:val="22"/>
              </w:rPr>
              <w:t>erarbeiten</w:t>
            </w:r>
            <w:r w:rsidRPr="00CA6FB3">
              <w:rPr>
                <w:rFonts w:cs="Arial"/>
                <w:sz w:val="22"/>
                <w:szCs w:val="22"/>
              </w:rPr>
              <w:t xml:space="preserve"> mithilfe mathematischer Kenntnisse und Fertigkeiten eine Lösung innerhalb des mathematischen Modells </w:t>
            </w:r>
            <w:r w:rsidRPr="001A51AC">
              <w:rPr>
                <w:rFonts w:cs="Arial"/>
                <w:i/>
                <w:sz w:val="22"/>
                <w:szCs w:val="22"/>
              </w:rPr>
              <w:t>(Mathematisieren)</w:t>
            </w:r>
          </w:p>
          <w:p w:rsidR="00747E27" w:rsidRPr="00CA6FB3" w:rsidRDefault="00747E27" w:rsidP="006C1381">
            <w:pPr>
              <w:numPr>
                <w:ilvl w:val="0"/>
                <w:numId w:val="13"/>
              </w:numPr>
              <w:jc w:val="left"/>
              <w:rPr>
                <w:rFonts w:cs="Arial"/>
                <w:szCs w:val="22"/>
              </w:rPr>
            </w:pPr>
            <w:r w:rsidRPr="00F92DFC">
              <w:rPr>
                <w:rFonts w:cs="Arial"/>
                <w:kern w:val="24"/>
                <w:sz w:val="22"/>
                <w:szCs w:val="22"/>
              </w:rPr>
              <w:t>beziehen</w:t>
            </w:r>
            <w:r w:rsidRPr="00CA6FB3">
              <w:rPr>
                <w:rFonts w:cs="Arial"/>
                <w:sz w:val="22"/>
                <w:szCs w:val="22"/>
              </w:rPr>
              <w:t xml:space="preserve"> die erarbeitete Lösung wieder auf die Sachsituation </w:t>
            </w:r>
            <w:r w:rsidRPr="001A51AC">
              <w:rPr>
                <w:rFonts w:cs="Arial"/>
                <w:i/>
                <w:sz w:val="22"/>
                <w:szCs w:val="22"/>
              </w:rPr>
              <w:t>(Validieren)</w:t>
            </w:r>
          </w:p>
          <w:p w:rsidR="00747E27" w:rsidRPr="00CA6FB3" w:rsidRDefault="00747E27" w:rsidP="00F80823">
            <w:pPr>
              <w:ind w:left="540"/>
              <w:jc w:val="left"/>
              <w:rPr>
                <w:rFonts w:cs="Arial"/>
                <w:szCs w:val="22"/>
              </w:rPr>
            </w:pPr>
          </w:p>
        </w:tc>
        <w:tc>
          <w:tcPr>
            <w:tcW w:w="5811" w:type="dxa"/>
          </w:tcPr>
          <w:p w:rsidR="00747E27" w:rsidRPr="00CA6FB3" w:rsidRDefault="00747E27" w:rsidP="00F80823">
            <w:pPr>
              <w:rPr>
                <w:szCs w:val="22"/>
              </w:rPr>
            </w:pPr>
            <w:r w:rsidRPr="00CA6FB3">
              <w:rPr>
                <w:sz w:val="22"/>
                <w:szCs w:val="22"/>
              </w:rPr>
              <w:t>Anhand verschiedener Glücksspiele wird zunächst der Begriff der Zufallsgröße und der zugehörigen Wahrscheinlichkeitsverteilung (als Zuordnung von Wahrscheinlichkeiten zu den möglichen Werten, die die Zufallsgröße annimmt) zur Beschreibung von Zufallsexperimenten eingeführt.</w:t>
            </w:r>
          </w:p>
          <w:p w:rsidR="00747E27" w:rsidRPr="00CA6FB3" w:rsidRDefault="00747E27" w:rsidP="00F80823">
            <w:pPr>
              <w:rPr>
                <w:szCs w:val="22"/>
              </w:rPr>
            </w:pPr>
          </w:p>
          <w:p w:rsidR="00747E27" w:rsidRPr="00CA6FB3" w:rsidRDefault="00747E27" w:rsidP="00F80823">
            <w:pPr>
              <w:rPr>
                <w:szCs w:val="22"/>
              </w:rPr>
            </w:pPr>
            <w:r w:rsidRPr="00CA6FB3">
              <w:rPr>
                <w:sz w:val="22"/>
                <w:szCs w:val="22"/>
              </w:rPr>
              <w:t xml:space="preserve">Analog zur Betrachtung des Mittelwertes bei  empirischen Häufigkeitsverteilungen wird der Erwartungswert  einer Zufallsgröße definiert. </w:t>
            </w:r>
          </w:p>
          <w:p w:rsidR="00747E27" w:rsidRPr="00CA6FB3" w:rsidRDefault="00747E27" w:rsidP="00F80823">
            <w:pPr>
              <w:rPr>
                <w:szCs w:val="22"/>
              </w:rPr>
            </w:pPr>
            <w:r w:rsidRPr="00CA6FB3">
              <w:rPr>
                <w:sz w:val="22"/>
                <w:szCs w:val="22"/>
              </w:rPr>
              <w:t xml:space="preserve">Das Grundverständnis von Streumaßen wird durch Rückgriff auf die Erfahrungen der Schülerinnen und Schüler mit Boxplots </w:t>
            </w:r>
            <w:r>
              <w:rPr>
                <w:sz w:val="22"/>
                <w:szCs w:val="22"/>
              </w:rPr>
              <w:t xml:space="preserve">in der Sekundarstufe I </w:t>
            </w:r>
            <w:r w:rsidRPr="00CA6FB3">
              <w:rPr>
                <w:sz w:val="22"/>
                <w:szCs w:val="22"/>
              </w:rPr>
              <w:t>reaktiviert.</w:t>
            </w:r>
          </w:p>
          <w:p w:rsidR="00747E27" w:rsidRPr="00CA6FB3" w:rsidRDefault="00747E27" w:rsidP="00F80823">
            <w:pPr>
              <w:rPr>
                <w:szCs w:val="22"/>
              </w:rPr>
            </w:pPr>
          </w:p>
          <w:p w:rsidR="00747E27" w:rsidRPr="00CA6FB3" w:rsidRDefault="00747E27" w:rsidP="00F80823">
            <w:pPr>
              <w:rPr>
                <w:szCs w:val="22"/>
              </w:rPr>
            </w:pPr>
            <w:r w:rsidRPr="00CA6FB3">
              <w:rPr>
                <w:sz w:val="22"/>
                <w:szCs w:val="22"/>
              </w:rPr>
              <w:t>Über eingängige Beispiele von Verteilungen mit gleichem Mittelwert aber unterschiedlicher Streuung wird die Definition der Standardabweichung als mittlere quadratische Abweichung im Zusammenhang mit Wahr</w:t>
            </w:r>
            <w:r>
              <w:rPr>
                <w:sz w:val="22"/>
                <w:szCs w:val="22"/>
              </w:rPr>
              <w:t>scheinlichkeits</w:t>
            </w:r>
            <w:r w:rsidRPr="00CA6FB3">
              <w:rPr>
                <w:sz w:val="22"/>
                <w:szCs w:val="22"/>
              </w:rPr>
              <w:t xml:space="preserve">verteilungen motiviert; </w:t>
            </w:r>
            <w:r>
              <w:rPr>
                <w:sz w:val="22"/>
                <w:szCs w:val="22"/>
              </w:rPr>
              <w:t>anhand</w:t>
            </w:r>
            <w:r w:rsidRPr="00CA6FB3">
              <w:rPr>
                <w:sz w:val="22"/>
                <w:szCs w:val="22"/>
              </w:rPr>
              <w:t xml:space="preserve"> gezielte</w:t>
            </w:r>
            <w:r>
              <w:rPr>
                <w:sz w:val="22"/>
                <w:szCs w:val="22"/>
              </w:rPr>
              <w:t>r</w:t>
            </w:r>
            <w:r w:rsidRPr="00CA6FB3">
              <w:rPr>
                <w:sz w:val="22"/>
                <w:szCs w:val="22"/>
              </w:rPr>
              <w:t xml:space="preserve"> Veränderungen der Verteilung </w:t>
            </w:r>
            <w:r>
              <w:rPr>
                <w:sz w:val="22"/>
                <w:szCs w:val="22"/>
              </w:rPr>
              <w:t>werden</w:t>
            </w:r>
            <w:r w:rsidRPr="00CA6FB3">
              <w:rPr>
                <w:sz w:val="22"/>
                <w:szCs w:val="22"/>
              </w:rPr>
              <w:t xml:space="preserve"> die Auswirkung</w:t>
            </w:r>
            <w:r>
              <w:rPr>
                <w:sz w:val="22"/>
                <w:szCs w:val="22"/>
              </w:rPr>
              <w:t>en</w:t>
            </w:r>
            <w:r w:rsidRPr="00CA6FB3">
              <w:rPr>
                <w:sz w:val="22"/>
                <w:szCs w:val="22"/>
              </w:rPr>
              <w:t xml:space="preserve"> auf deren Kenngrößen </w:t>
            </w:r>
            <w:r>
              <w:rPr>
                <w:sz w:val="22"/>
                <w:szCs w:val="22"/>
              </w:rPr>
              <w:t>untersucht und interpretiert</w:t>
            </w:r>
            <w:r w:rsidRPr="00CA6FB3">
              <w:rPr>
                <w:sz w:val="22"/>
                <w:szCs w:val="22"/>
              </w:rPr>
              <w:t>.</w:t>
            </w:r>
          </w:p>
          <w:p w:rsidR="00747E27" w:rsidRPr="00CA6FB3" w:rsidRDefault="00747E27" w:rsidP="00F80823">
            <w:pPr>
              <w:rPr>
                <w:szCs w:val="22"/>
              </w:rPr>
            </w:pPr>
            <w:r w:rsidRPr="00CA6FB3">
              <w:rPr>
                <w:sz w:val="22"/>
                <w:szCs w:val="22"/>
              </w:rPr>
              <w:t>Anschließend werden diese Größen zum Vergleich von Wahrscheinlichkeits</w:t>
            </w:r>
            <w:r w:rsidRPr="00CA6FB3">
              <w:rPr>
                <w:sz w:val="22"/>
                <w:szCs w:val="22"/>
              </w:rPr>
              <w:softHyphen/>
              <w:t>verte</w:t>
            </w:r>
            <w:r>
              <w:rPr>
                <w:sz w:val="22"/>
                <w:szCs w:val="22"/>
              </w:rPr>
              <w:t>ilungen und zu einfachen Risiko</w:t>
            </w:r>
            <w:r w:rsidRPr="00CA6FB3">
              <w:rPr>
                <w:sz w:val="22"/>
                <w:szCs w:val="22"/>
              </w:rPr>
              <w:t>abschätzungen genutzt.</w:t>
            </w:r>
          </w:p>
        </w:tc>
        <w:tc>
          <w:tcPr>
            <w:tcW w:w="2269" w:type="dxa"/>
          </w:tcPr>
          <w:p w:rsidR="005A2D3D" w:rsidRDefault="005A2D3D" w:rsidP="005A2D3D">
            <w:pPr>
              <w:jc w:val="left"/>
              <w:rPr>
                <w:sz w:val="22"/>
                <w:szCs w:val="22"/>
              </w:rPr>
            </w:pPr>
            <w:r>
              <w:rPr>
                <w:sz w:val="22"/>
                <w:szCs w:val="22"/>
              </w:rPr>
              <w:t xml:space="preserve">Häufigkeitsverteilung, Mittelwert, Histogramm, …. Auch am GTR  </w:t>
            </w:r>
          </w:p>
          <w:p w:rsidR="005A2D3D" w:rsidRDefault="005A2D3D" w:rsidP="005A2D3D">
            <w:pPr>
              <w:rPr>
                <w:sz w:val="22"/>
                <w:szCs w:val="22"/>
              </w:rPr>
            </w:pPr>
            <w:r>
              <w:rPr>
                <w:sz w:val="22"/>
                <w:szCs w:val="22"/>
              </w:rPr>
              <w:t xml:space="preserve">Lege für die Stochastik ein Merkblatt für die GTR-Befehle an! Hefte es in die Daltonmappe! </w:t>
            </w:r>
          </w:p>
          <w:p w:rsidR="005A2D3D" w:rsidRDefault="005A2D3D" w:rsidP="005A2D3D">
            <w:pPr>
              <w:jc w:val="left"/>
              <w:rPr>
                <w:sz w:val="22"/>
                <w:szCs w:val="22"/>
              </w:rPr>
            </w:pPr>
          </w:p>
          <w:p w:rsidR="005A2D3D" w:rsidRDefault="005A2D3D" w:rsidP="005A2D3D">
            <w:pPr>
              <w:jc w:val="left"/>
              <w:rPr>
                <w:sz w:val="22"/>
                <w:szCs w:val="22"/>
              </w:rPr>
            </w:pPr>
            <w:r>
              <w:rPr>
                <w:sz w:val="22"/>
                <w:szCs w:val="22"/>
              </w:rPr>
              <w:t>Zufallsexperiment, Ergebnis, Ereignis, alle Begriffe daran einführen,</w:t>
            </w:r>
          </w:p>
          <w:p w:rsidR="005A2D3D" w:rsidRDefault="005A2D3D" w:rsidP="005A2D3D">
            <w:pPr>
              <w:jc w:val="left"/>
              <w:rPr>
                <w:sz w:val="22"/>
                <w:szCs w:val="22"/>
              </w:rPr>
            </w:pPr>
          </w:p>
          <w:p w:rsidR="005A2D3D" w:rsidRDefault="005A2D3D" w:rsidP="005A2D3D">
            <w:pPr>
              <w:jc w:val="left"/>
              <w:rPr>
                <w:sz w:val="22"/>
                <w:szCs w:val="22"/>
              </w:rPr>
            </w:pPr>
            <w:r>
              <w:rPr>
                <w:sz w:val="22"/>
                <w:szCs w:val="22"/>
              </w:rPr>
              <w:t>EXCEL</w:t>
            </w:r>
          </w:p>
          <w:p w:rsidR="005A2D3D" w:rsidRDefault="005A2D3D" w:rsidP="005A2D3D">
            <w:pPr>
              <w:jc w:val="left"/>
              <w:rPr>
                <w:sz w:val="22"/>
                <w:szCs w:val="22"/>
              </w:rPr>
            </w:pPr>
          </w:p>
          <w:p w:rsidR="005A2D3D" w:rsidRDefault="005A2D3D" w:rsidP="005A2D3D">
            <w:pPr>
              <w:jc w:val="left"/>
              <w:rPr>
                <w:sz w:val="22"/>
                <w:szCs w:val="22"/>
              </w:rPr>
            </w:pPr>
            <w:r>
              <w:rPr>
                <w:sz w:val="22"/>
                <w:szCs w:val="22"/>
              </w:rPr>
              <w:t>S. 224 – 232</w:t>
            </w:r>
          </w:p>
          <w:p w:rsidR="005A2D3D" w:rsidRDefault="005A2D3D" w:rsidP="005A2D3D">
            <w:pPr>
              <w:jc w:val="left"/>
              <w:rPr>
                <w:sz w:val="22"/>
                <w:szCs w:val="22"/>
              </w:rPr>
            </w:pPr>
          </w:p>
          <w:p w:rsidR="005A2D3D" w:rsidRDefault="005A2D3D" w:rsidP="005A2D3D">
            <w:pPr>
              <w:jc w:val="left"/>
              <w:rPr>
                <w:sz w:val="22"/>
                <w:szCs w:val="22"/>
              </w:rPr>
            </w:pPr>
          </w:p>
          <w:p w:rsidR="00747E27" w:rsidRPr="00CA6FB3" w:rsidRDefault="005A2D3D" w:rsidP="005A2D3D">
            <w:pPr>
              <w:rPr>
                <w:sz w:val="22"/>
                <w:szCs w:val="22"/>
              </w:rPr>
            </w:pPr>
            <w:r w:rsidRPr="00DD4BD4">
              <w:rPr>
                <w:color w:val="FF0000"/>
                <w:sz w:val="22"/>
                <w:szCs w:val="22"/>
              </w:rPr>
              <w:t xml:space="preserve"> </w:t>
            </w:r>
            <w:r>
              <w:rPr>
                <w:color w:val="FF0000"/>
                <w:sz w:val="22"/>
                <w:szCs w:val="22"/>
              </w:rPr>
              <w:t>(1 Woche)</w:t>
            </w:r>
          </w:p>
        </w:tc>
        <w:tc>
          <w:tcPr>
            <w:tcW w:w="4253" w:type="dxa"/>
          </w:tcPr>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r>
              <w:rPr>
                <w:sz w:val="22"/>
                <w:szCs w:val="22"/>
              </w:rPr>
              <w:t xml:space="preserve">Selbst lernen </w:t>
            </w:r>
          </w:p>
          <w:p w:rsidR="00805C18" w:rsidRDefault="00805C18" w:rsidP="00805C18">
            <w:pPr>
              <w:jc w:val="left"/>
              <w:rPr>
                <w:sz w:val="22"/>
                <w:szCs w:val="22"/>
              </w:rPr>
            </w:pPr>
            <w:r>
              <w:rPr>
                <w:sz w:val="22"/>
                <w:szCs w:val="22"/>
              </w:rPr>
              <w:t xml:space="preserve">Streuung um den Mittelwert </w:t>
            </w:r>
          </w:p>
          <w:p w:rsidR="00805C18" w:rsidRDefault="00805C18" w:rsidP="00805C18">
            <w:pPr>
              <w:jc w:val="left"/>
              <w:rPr>
                <w:sz w:val="22"/>
                <w:szCs w:val="22"/>
              </w:rPr>
            </w:pPr>
            <w:r>
              <w:rPr>
                <w:sz w:val="22"/>
                <w:szCs w:val="22"/>
              </w:rPr>
              <w:t xml:space="preserve">S. 229 – 232 </w:t>
            </w:r>
          </w:p>
          <w:p w:rsidR="00805C18" w:rsidRDefault="00805C18" w:rsidP="00805C18">
            <w:pPr>
              <w:jc w:val="left"/>
              <w:rPr>
                <w:sz w:val="22"/>
                <w:szCs w:val="22"/>
              </w:rPr>
            </w:pPr>
          </w:p>
          <w:p w:rsidR="00805C18" w:rsidRDefault="00805C18" w:rsidP="00805C18">
            <w:pPr>
              <w:jc w:val="left"/>
              <w:rPr>
                <w:sz w:val="22"/>
                <w:szCs w:val="22"/>
              </w:rPr>
            </w:pPr>
          </w:p>
          <w:p w:rsidR="00805C18" w:rsidRDefault="00805C18" w:rsidP="00805C18">
            <w:pPr>
              <w:jc w:val="left"/>
              <w:rPr>
                <w:sz w:val="22"/>
                <w:szCs w:val="22"/>
              </w:rPr>
            </w:pPr>
            <w:r>
              <w:rPr>
                <w:sz w:val="22"/>
                <w:szCs w:val="22"/>
              </w:rPr>
              <w:t>S. 235 Noch fit in Wahr-</w:t>
            </w:r>
          </w:p>
          <w:p w:rsidR="00805C18" w:rsidRDefault="00805C18" w:rsidP="00805C18">
            <w:pPr>
              <w:jc w:val="left"/>
              <w:rPr>
                <w:sz w:val="22"/>
                <w:szCs w:val="22"/>
              </w:rPr>
            </w:pPr>
            <w:r>
              <w:rPr>
                <w:sz w:val="22"/>
                <w:szCs w:val="22"/>
              </w:rPr>
              <w:t>scheinlichkeitsrechnung</w:t>
            </w:r>
          </w:p>
          <w:p w:rsidR="00805C18" w:rsidRDefault="00805C18" w:rsidP="00805C18">
            <w:pPr>
              <w:jc w:val="left"/>
              <w:rPr>
                <w:sz w:val="22"/>
                <w:szCs w:val="22"/>
              </w:rPr>
            </w:pPr>
          </w:p>
          <w:p w:rsidR="00747E27" w:rsidRPr="00CA6FB3" w:rsidRDefault="00805C18" w:rsidP="00805C18">
            <w:pPr>
              <w:rPr>
                <w:sz w:val="22"/>
                <w:szCs w:val="22"/>
              </w:rPr>
            </w:pPr>
            <w:r>
              <w:rPr>
                <w:sz w:val="22"/>
                <w:szCs w:val="22"/>
              </w:rPr>
              <w:t>-</w:t>
            </w:r>
          </w:p>
        </w:tc>
      </w:tr>
    </w:tbl>
    <w:p w:rsidR="006C1381" w:rsidRPr="00C100E8" w:rsidRDefault="006C1381" w:rsidP="006C1381">
      <w:pPr>
        <w:jc w:val="left"/>
        <w:rPr>
          <w:sz w:val="8"/>
          <w:szCs w:val="8"/>
        </w:rPr>
      </w:pPr>
    </w:p>
    <w:tbl>
      <w:tblPr>
        <w:tblW w:w="2289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5100"/>
        <w:gridCol w:w="2551"/>
        <w:gridCol w:w="4254"/>
        <w:gridCol w:w="7018"/>
      </w:tblGrid>
      <w:tr w:rsidR="00747E27" w:rsidRPr="00893386" w:rsidTr="00192FEC">
        <w:tc>
          <w:tcPr>
            <w:tcW w:w="3969" w:type="dxa"/>
          </w:tcPr>
          <w:p w:rsidR="00747E27" w:rsidRPr="00F06574" w:rsidRDefault="00747E27" w:rsidP="00F80823">
            <w:pPr>
              <w:spacing w:line="276" w:lineRule="auto"/>
              <w:rPr>
                <w:b/>
                <w:sz w:val="28"/>
                <w:szCs w:val="28"/>
                <w:lang w:eastAsia="en-US"/>
              </w:rPr>
            </w:pPr>
            <w:r w:rsidRPr="00F06574">
              <w:rPr>
                <w:b/>
                <w:sz w:val="28"/>
                <w:szCs w:val="28"/>
                <w:lang w:eastAsia="en-US"/>
              </w:rPr>
              <w:lastRenderedPageBreak/>
              <w:t xml:space="preserve">Thema: </w:t>
            </w:r>
            <w:r w:rsidRPr="00DA22C8">
              <w:rPr>
                <w:i/>
                <w:sz w:val="28"/>
                <w:szCs w:val="28"/>
                <w:lang w:eastAsia="en-US"/>
              </w:rPr>
              <w:t>Treffer oder nicht? – Bernoulli-Experimente und Binomialverteilungen</w:t>
            </w:r>
          </w:p>
        </w:tc>
        <w:tc>
          <w:tcPr>
            <w:tcW w:w="5100" w:type="dxa"/>
          </w:tcPr>
          <w:p w:rsidR="00747E27" w:rsidRPr="00F06574" w:rsidRDefault="00747E27" w:rsidP="00F80823">
            <w:pPr>
              <w:spacing w:line="276" w:lineRule="auto"/>
              <w:rPr>
                <w:b/>
                <w:sz w:val="28"/>
                <w:szCs w:val="28"/>
                <w:lang w:eastAsia="en-US"/>
              </w:rPr>
            </w:pPr>
          </w:p>
        </w:tc>
        <w:tc>
          <w:tcPr>
            <w:tcW w:w="13823" w:type="dxa"/>
            <w:gridSpan w:val="3"/>
          </w:tcPr>
          <w:p w:rsidR="00747E27" w:rsidRPr="00F06574" w:rsidRDefault="00747E27" w:rsidP="00F80823">
            <w:pPr>
              <w:spacing w:line="276" w:lineRule="auto"/>
              <w:rPr>
                <w:b/>
                <w:sz w:val="28"/>
                <w:szCs w:val="28"/>
                <w:lang w:eastAsia="en-US"/>
              </w:rPr>
            </w:pPr>
          </w:p>
          <w:p w:rsidR="00747E27" w:rsidRPr="00F06574" w:rsidRDefault="00747E27" w:rsidP="00F80823">
            <w:pPr>
              <w:spacing w:line="276" w:lineRule="auto"/>
              <w:ind w:left="2261" w:hanging="2261"/>
              <w:jc w:val="left"/>
              <w:rPr>
                <w:rFonts w:cs="Arial"/>
                <w:i/>
                <w:sz w:val="28"/>
                <w:szCs w:val="28"/>
              </w:rPr>
            </w:pPr>
            <w:r w:rsidRPr="00DA22C8">
              <w:rPr>
                <w:i/>
                <w:sz w:val="28"/>
                <w:szCs w:val="28"/>
                <w:lang w:eastAsia="en-US"/>
              </w:rPr>
              <w:t xml:space="preserve"> (Q-GK-S2)</w:t>
            </w:r>
          </w:p>
          <w:p w:rsidR="00747E27" w:rsidRPr="00F06574" w:rsidRDefault="00747E27" w:rsidP="00F80823">
            <w:pPr>
              <w:spacing w:line="276" w:lineRule="auto"/>
              <w:ind w:left="2261" w:hanging="2261"/>
              <w:rPr>
                <w:b/>
                <w:szCs w:val="22"/>
                <w:lang w:eastAsia="en-US"/>
              </w:rPr>
            </w:pPr>
          </w:p>
        </w:tc>
      </w:tr>
      <w:tr w:rsidR="00747E27" w:rsidRPr="00EF622B" w:rsidTr="00C53AD1">
        <w:trPr>
          <w:gridAfter w:val="1"/>
          <w:wAfter w:w="7018" w:type="dxa"/>
        </w:trPr>
        <w:tc>
          <w:tcPr>
            <w:tcW w:w="3969" w:type="dxa"/>
          </w:tcPr>
          <w:p w:rsidR="00747E27" w:rsidRPr="006E43F9" w:rsidRDefault="00747E27" w:rsidP="00F80823">
            <w:pPr>
              <w:spacing w:line="276" w:lineRule="auto"/>
              <w:rPr>
                <w:b/>
                <w:szCs w:val="22"/>
                <w:lang w:eastAsia="en-US"/>
              </w:rPr>
            </w:pPr>
            <w:r w:rsidRPr="006E43F9">
              <w:rPr>
                <w:b/>
                <w:sz w:val="22"/>
                <w:szCs w:val="22"/>
                <w:lang w:eastAsia="en-US"/>
              </w:rPr>
              <w:t>Zu entwickelnde Kompetenzen</w:t>
            </w:r>
          </w:p>
        </w:tc>
        <w:tc>
          <w:tcPr>
            <w:tcW w:w="5100" w:type="dxa"/>
          </w:tcPr>
          <w:p w:rsidR="00747E27" w:rsidRPr="006E43F9" w:rsidRDefault="00747E27" w:rsidP="00F80823">
            <w:pPr>
              <w:spacing w:line="276" w:lineRule="auto"/>
              <w:rPr>
                <w:b/>
                <w:szCs w:val="22"/>
                <w:lang w:eastAsia="en-US"/>
              </w:rPr>
            </w:pPr>
            <w:r>
              <w:rPr>
                <w:b/>
                <w:sz w:val="22"/>
                <w:szCs w:val="22"/>
                <w:lang w:eastAsia="en-US"/>
              </w:rPr>
              <w:t>Vorhabenbezogene Absprachen und Empfehlungen</w:t>
            </w:r>
          </w:p>
        </w:tc>
        <w:tc>
          <w:tcPr>
            <w:tcW w:w="2551" w:type="dxa"/>
          </w:tcPr>
          <w:p w:rsidR="00747E27" w:rsidRDefault="00747E27" w:rsidP="00F80823">
            <w:pPr>
              <w:spacing w:line="276" w:lineRule="auto"/>
              <w:rPr>
                <w:b/>
                <w:sz w:val="22"/>
                <w:szCs w:val="22"/>
                <w:lang w:eastAsia="en-US"/>
              </w:rPr>
            </w:pPr>
          </w:p>
        </w:tc>
        <w:tc>
          <w:tcPr>
            <w:tcW w:w="4254" w:type="dxa"/>
          </w:tcPr>
          <w:p w:rsidR="00747E27" w:rsidRDefault="00747E27" w:rsidP="00F80823">
            <w:pPr>
              <w:spacing w:line="276" w:lineRule="auto"/>
              <w:rPr>
                <w:b/>
                <w:sz w:val="22"/>
                <w:szCs w:val="22"/>
                <w:lang w:eastAsia="en-US"/>
              </w:rPr>
            </w:pPr>
          </w:p>
        </w:tc>
      </w:tr>
      <w:tr w:rsidR="00747E27" w:rsidRPr="00893386" w:rsidTr="00C53AD1">
        <w:trPr>
          <w:gridAfter w:val="1"/>
          <w:wAfter w:w="7018" w:type="dxa"/>
          <w:trHeight w:val="1833"/>
        </w:trPr>
        <w:tc>
          <w:tcPr>
            <w:tcW w:w="3969" w:type="dxa"/>
          </w:tcPr>
          <w:p w:rsidR="00747E27" w:rsidRPr="006E43F9" w:rsidRDefault="00747E27" w:rsidP="00F80823">
            <w:pPr>
              <w:spacing w:line="276" w:lineRule="auto"/>
              <w:rPr>
                <w:rFonts w:cs="Arial"/>
                <w:b/>
                <w:szCs w:val="22"/>
                <w:lang w:eastAsia="en-US"/>
              </w:rPr>
            </w:pPr>
            <w:r w:rsidRPr="006E43F9">
              <w:rPr>
                <w:rFonts w:cs="Arial"/>
                <w:b/>
                <w:sz w:val="22"/>
                <w:szCs w:val="22"/>
                <w:lang w:eastAsia="en-US"/>
              </w:rPr>
              <w:t>Inhaltsbezogene Kompetenzen:</w:t>
            </w:r>
          </w:p>
          <w:p w:rsidR="00747E27" w:rsidRPr="006E43F9" w:rsidRDefault="00747E27" w:rsidP="00F80823">
            <w:pPr>
              <w:spacing w:line="276" w:lineRule="auto"/>
              <w:rPr>
                <w:rFonts w:cs="Arial"/>
                <w:i/>
                <w:szCs w:val="22"/>
                <w:lang w:eastAsia="en-US"/>
              </w:rPr>
            </w:pPr>
            <w:r w:rsidRPr="006E43F9">
              <w:rPr>
                <w:rFonts w:cs="Arial"/>
                <w:i/>
                <w:sz w:val="22"/>
                <w:szCs w:val="22"/>
                <w:lang w:eastAsia="en-US"/>
              </w:rPr>
              <w:t xml:space="preserve">Die Schülerinnen und Schüler </w:t>
            </w:r>
          </w:p>
          <w:p w:rsidR="00747E27" w:rsidRPr="006E43F9" w:rsidRDefault="00747E27" w:rsidP="006C1381">
            <w:pPr>
              <w:numPr>
                <w:ilvl w:val="0"/>
                <w:numId w:val="13"/>
              </w:numPr>
              <w:jc w:val="left"/>
              <w:rPr>
                <w:rFonts w:cs="Arial"/>
                <w:szCs w:val="22"/>
              </w:rPr>
            </w:pPr>
            <w:r w:rsidRPr="00F92DFC">
              <w:rPr>
                <w:rFonts w:cs="Arial"/>
                <w:kern w:val="24"/>
                <w:sz w:val="22"/>
                <w:szCs w:val="22"/>
              </w:rPr>
              <w:t>verwenden</w:t>
            </w:r>
            <w:r w:rsidRPr="006E43F9">
              <w:rPr>
                <w:rFonts w:cs="Arial"/>
                <w:sz w:val="22"/>
                <w:szCs w:val="22"/>
              </w:rPr>
              <w:t xml:space="preserve"> Bernoulliketten zur Beschreibung entsprechender Zufalls</w:t>
            </w:r>
            <w:r>
              <w:rPr>
                <w:rFonts w:cs="Arial"/>
                <w:sz w:val="22"/>
                <w:szCs w:val="22"/>
              </w:rPr>
              <w:softHyphen/>
            </w:r>
            <w:r w:rsidRPr="006E43F9">
              <w:rPr>
                <w:rFonts w:cs="Arial"/>
                <w:sz w:val="22"/>
                <w:szCs w:val="22"/>
              </w:rPr>
              <w:t>experimente</w:t>
            </w:r>
          </w:p>
          <w:p w:rsidR="00747E27" w:rsidRPr="006E43F9" w:rsidRDefault="00747E27" w:rsidP="006C1381">
            <w:pPr>
              <w:numPr>
                <w:ilvl w:val="0"/>
                <w:numId w:val="13"/>
              </w:numPr>
              <w:jc w:val="left"/>
              <w:rPr>
                <w:rFonts w:cs="Arial"/>
                <w:szCs w:val="22"/>
              </w:rPr>
            </w:pPr>
            <w:r w:rsidRPr="006E43F9">
              <w:rPr>
                <w:rFonts w:cs="Arial"/>
                <w:sz w:val="22"/>
                <w:szCs w:val="22"/>
              </w:rPr>
              <w:t xml:space="preserve">erklären die Binomialverteilung im Kontext und berechnen damit </w:t>
            </w:r>
            <w:r w:rsidRPr="00F92DFC">
              <w:rPr>
                <w:rFonts w:cs="Arial"/>
                <w:kern w:val="24"/>
                <w:sz w:val="22"/>
                <w:szCs w:val="22"/>
              </w:rPr>
              <w:t>Wahrscheinlichkeiten</w:t>
            </w:r>
          </w:p>
          <w:p w:rsidR="00747E27" w:rsidRPr="006E43F9" w:rsidRDefault="00747E27" w:rsidP="006C1381">
            <w:pPr>
              <w:numPr>
                <w:ilvl w:val="0"/>
                <w:numId w:val="13"/>
              </w:numPr>
              <w:jc w:val="left"/>
              <w:rPr>
                <w:rFonts w:cs="Arial"/>
                <w:szCs w:val="22"/>
              </w:rPr>
            </w:pPr>
            <w:r w:rsidRPr="00F92DFC">
              <w:rPr>
                <w:rFonts w:cs="Arial"/>
                <w:kern w:val="24"/>
                <w:sz w:val="22"/>
                <w:szCs w:val="22"/>
              </w:rPr>
              <w:t>beschreiben</w:t>
            </w:r>
            <w:r w:rsidRPr="006E43F9">
              <w:rPr>
                <w:rFonts w:cs="Arial"/>
                <w:sz w:val="22"/>
                <w:szCs w:val="22"/>
              </w:rPr>
              <w:t xml:space="preserve"> den Einfluss der Parameter </w:t>
            </w:r>
            <w:r w:rsidRPr="00085E57">
              <w:rPr>
                <w:rFonts w:cs="Arial"/>
                <w:i/>
                <w:sz w:val="22"/>
                <w:szCs w:val="22"/>
              </w:rPr>
              <w:t>n</w:t>
            </w:r>
            <w:r w:rsidRPr="006E43F9">
              <w:rPr>
                <w:rFonts w:cs="Arial"/>
                <w:sz w:val="22"/>
                <w:szCs w:val="22"/>
              </w:rPr>
              <w:t xml:space="preserve"> und </w:t>
            </w:r>
            <w:r w:rsidRPr="00085E57">
              <w:rPr>
                <w:rFonts w:cs="Arial"/>
                <w:i/>
                <w:sz w:val="22"/>
                <w:szCs w:val="22"/>
              </w:rPr>
              <w:t>p</w:t>
            </w:r>
            <w:r w:rsidRPr="006E43F9">
              <w:rPr>
                <w:rFonts w:cs="Arial"/>
                <w:sz w:val="22"/>
                <w:szCs w:val="22"/>
              </w:rPr>
              <w:t xml:space="preserve"> auf Binomialverteilungen und ihre graphische Darstellung</w:t>
            </w:r>
          </w:p>
          <w:p w:rsidR="00747E27" w:rsidRPr="006E43F9" w:rsidRDefault="00747E27" w:rsidP="006C1381">
            <w:pPr>
              <w:numPr>
                <w:ilvl w:val="0"/>
                <w:numId w:val="13"/>
              </w:numPr>
              <w:jc w:val="left"/>
              <w:rPr>
                <w:rFonts w:cs="Arial"/>
                <w:szCs w:val="22"/>
              </w:rPr>
            </w:pPr>
            <w:r w:rsidRPr="00F92DFC">
              <w:rPr>
                <w:rFonts w:cs="Arial"/>
                <w:kern w:val="24"/>
                <w:sz w:val="22"/>
                <w:szCs w:val="22"/>
              </w:rPr>
              <w:t>bestimmen</w:t>
            </w:r>
            <w:r w:rsidRPr="006E43F9">
              <w:rPr>
                <w:rFonts w:cs="Arial"/>
                <w:sz w:val="22"/>
                <w:szCs w:val="22"/>
              </w:rPr>
              <w:t xml:space="preserve"> den Erwartungswert </w:t>
            </w:r>
            <w:r w:rsidRPr="00085E57">
              <w:rPr>
                <w:rFonts w:cs="Arial"/>
                <w:i/>
                <w:sz w:val="22"/>
                <w:szCs w:val="22"/>
              </w:rPr>
              <w:t>µ</w:t>
            </w:r>
            <w:r w:rsidRPr="006E43F9">
              <w:rPr>
                <w:rFonts w:cs="Arial"/>
                <w:sz w:val="22"/>
                <w:szCs w:val="22"/>
              </w:rPr>
              <w:t xml:space="preserve"> und die Standardabweichung </w:t>
            </w:r>
            <w:r w:rsidRPr="00085E57">
              <w:rPr>
                <w:rFonts w:cs="Arial"/>
                <w:i/>
                <w:sz w:val="22"/>
                <w:szCs w:val="22"/>
              </w:rPr>
              <w:t>σ</w:t>
            </w:r>
            <w:r w:rsidRPr="006E43F9">
              <w:rPr>
                <w:rFonts w:cs="Arial"/>
                <w:sz w:val="22"/>
                <w:szCs w:val="22"/>
              </w:rPr>
              <w:t xml:space="preserve"> von Zufallsgrößen […]</w:t>
            </w:r>
          </w:p>
          <w:p w:rsidR="00747E27" w:rsidRPr="00FC7E67" w:rsidRDefault="00747E27" w:rsidP="00F80823">
            <w:pPr>
              <w:spacing w:line="276" w:lineRule="auto"/>
              <w:rPr>
                <w:rFonts w:cs="Arial"/>
                <w:b/>
                <w:sz w:val="20"/>
                <w:lang w:eastAsia="en-US"/>
              </w:rPr>
            </w:pPr>
          </w:p>
          <w:p w:rsidR="00747E27" w:rsidRPr="006E43F9" w:rsidRDefault="00747E27" w:rsidP="00F80823">
            <w:pPr>
              <w:spacing w:line="276" w:lineRule="auto"/>
              <w:rPr>
                <w:rFonts w:cs="Arial"/>
                <w:b/>
                <w:szCs w:val="22"/>
                <w:lang w:eastAsia="en-US"/>
              </w:rPr>
            </w:pPr>
            <w:r w:rsidRPr="006E43F9">
              <w:rPr>
                <w:rFonts w:cs="Arial"/>
                <w:b/>
                <w:sz w:val="22"/>
                <w:szCs w:val="22"/>
                <w:lang w:eastAsia="en-US"/>
              </w:rPr>
              <w:t>Prozessbezogene Kompetenzen:</w:t>
            </w:r>
          </w:p>
          <w:p w:rsidR="00747E27" w:rsidRPr="00500A83" w:rsidRDefault="00747E27" w:rsidP="00F80823">
            <w:pPr>
              <w:rPr>
                <w:rFonts w:cs="Arial"/>
                <w:b/>
                <w:i/>
                <w:sz w:val="22"/>
                <w:szCs w:val="22"/>
              </w:rPr>
            </w:pPr>
            <w:r w:rsidRPr="00500A83">
              <w:rPr>
                <w:rFonts w:cs="Arial"/>
                <w:b/>
                <w:i/>
                <w:sz w:val="22"/>
                <w:szCs w:val="22"/>
              </w:rPr>
              <w:t>Modellieren</w:t>
            </w:r>
          </w:p>
          <w:p w:rsidR="00747E27" w:rsidRPr="006E43F9" w:rsidRDefault="00747E27" w:rsidP="00F80823">
            <w:pPr>
              <w:rPr>
                <w:i/>
                <w:iCs/>
                <w:szCs w:val="22"/>
              </w:rPr>
            </w:pPr>
            <w:r w:rsidRPr="006E43F9">
              <w:rPr>
                <w:i/>
                <w:iCs/>
                <w:sz w:val="22"/>
                <w:szCs w:val="22"/>
              </w:rPr>
              <w:t xml:space="preserve">Die Schülerinnen und Schüler </w:t>
            </w:r>
          </w:p>
          <w:p w:rsidR="00747E27" w:rsidRPr="006E43F9" w:rsidRDefault="00747E27" w:rsidP="006C1381">
            <w:pPr>
              <w:numPr>
                <w:ilvl w:val="0"/>
                <w:numId w:val="13"/>
              </w:numPr>
              <w:jc w:val="left"/>
              <w:rPr>
                <w:rFonts w:cs="Arial"/>
                <w:szCs w:val="22"/>
              </w:rPr>
            </w:pPr>
            <w:r w:rsidRPr="006E43F9">
              <w:rPr>
                <w:sz w:val="22"/>
                <w:szCs w:val="22"/>
              </w:rPr>
              <w:t>treffen Annahmen und nehmen begründet Vereinfachungen einer rea</w:t>
            </w:r>
            <w:r>
              <w:rPr>
                <w:sz w:val="22"/>
                <w:szCs w:val="22"/>
              </w:rPr>
              <w:t>len Situation vor</w:t>
            </w:r>
            <w:r w:rsidRPr="006E43F9">
              <w:rPr>
                <w:sz w:val="22"/>
                <w:szCs w:val="22"/>
              </w:rPr>
              <w:t xml:space="preserve"> </w:t>
            </w:r>
            <w:r w:rsidRPr="006E43F9">
              <w:rPr>
                <w:i/>
                <w:sz w:val="22"/>
                <w:szCs w:val="22"/>
              </w:rPr>
              <w:t>(Strukturieren)</w:t>
            </w:r>
          </w:p>
          <w:p w:rsidR="00747E27" w:rsidRPr="006E43F9" w:rsidRDefault="00747E27" w:rsidP="006C1381">
            <w:pPr>
              <w:numPr>
                <w:ilvl w:val="0"/>
                <w:numId w:val="13"/>
              </w:numPr>
              <w:jc w:val="left"/>
              <w:rPr>
                <w:rFonts w:cs="Arial"/>
                <w:szCs w:val="22"/>
              </w:rPr>
            </w:pPr>
            <w:r w:rsidRPr="00F92DFC">
              <w:rPr>
                <w:rFonts w:cs="Arial"/>
                <w:kern w:val="24"/>
                <w:sz w:val="22"/>
                <w:szCs w:val="22"/>
              </w:rPr>
              <w:t>erarbeiten</w:t>
            </w:r>
            <w:r w:rsidRPr="006E43F9">
              <w:rPr>
                <w:sz w:val="22"/>
                <w:szCs w:val="22"/>
              </w:rPr>
              <w:t xml:space="preserve"> mithilfe mathematischer Kenntnisse und Fertigkeiten eine Lösung innerhalb des mathematischen </w:t>
            </w:r>
            <w:r w:rsidRPr="006E43F9">
              <w:rPr>
                <w:sz w:val="22"/>
                <w:szCs w:val="22"/>
              </w:rPr>
              <w:lastRenderedPageBreak/>
              <w:t xml:space="preserve">Modells </w:t>
            </w:r>
            <w:r w:rsidRPr="006E43F9">
              <w:rPr>
                <w:i/>
                <w:sz w:val="22"/>
                <w:szCs w:val="22"/>
              </w:rPr>
              <w:t>(Mathematisieren)</w:t>
            </w:r>
          </w:p>
          <w:p w:rsidR="00747E27" w:rsidRPr="001A51AC" w:rsidRDefault="00747E27" w:rsidP="006C1381">
            <w:pPr>
              <w:numPr>
                <w:ilvl w:val="0"/>
                <w:numId w:val="13"/>
              </w:numPr>
              <w:jc w:val="left"/>
              <w:rPr>
                <w:rFonts w:cs="Arial"/>
                <w:i/>
                <w:szCs w:val="22"/>
              </w:rPr>
            </w:pPr>
            <w:r w:rsidRPr="00F92DFC">
              <w:rPr>
                <w:rFonts w:cs="Arial"/>
                <w:kern w:val="24"/>
                <w:sz w:val="22"/>
                <w:szCs w:val="22"/>
              </w:rPr>
              <w:t>beziehen</w:t>
            </w:r>
            <w:r w:rsidRPr="006E43F9">
              <w:rPr>
                <w:sz w:val="22"/>
                <w:szCs w:val="22"/>
              </w:rPr>
              <w:t xml:space="preserve"> die erarbeitete Lösung wieder auf die Sachsituation </w:t>
            </w:r>
            <w:r w:rsidRPr="006E43F9">
              <w:rPr>
                <w:i/>
                <w:sz w:val="22"/>
                <w:szCs w:val="22"/>
              </w:rPr>
              <w:t>(Validieren)</w:t>
            </w:r>
          </w:p>
          <w:p w:rsidR="00747E27" w:rsidRPr="006E43F9" w:rsidRDefault="00747E27" w:rsidP="00F80823">
            <w:pPr>
              <w:ind w:left="540"/>
              <w:rPr>
                <w:rFonts w:cs="Arial"/>
                <w:i/>
                <w:szCs w:val="22"/>
              </w:rPr>
            </w:pPr>
          </w:p>
          <w:p w:rsidR="00747E27" w:rsidRPr="00500A83" w:rsidRDefault="00747E27" w:rsidP="00F80823">
            <w:pPr>
              <w:rPr>
                <w:rFonts w:cs="Arial"/>
                <w:b/>
                <w:i/>
                <w:sz w:val="22"/>
                <w:szCs w:val="22"/>
              </w:rPr>
            </w:pPr>
            <w:r w:rsidRPr="00500A83">
              <w:rPr>
                <w:rFonts w:cs="Arial"/>
                <w:b/>
                <w:i/>
                <w:sz w:val="22"/>
                <w:szCs w:val="22"/>
              </w:rPr>
              <w:t>Werkzeuge nutzen</w:t>
            </w:r>
          </w:p>
          <w:p w:rsidR="00747E27" w:rsidRPr="006E43F9" w:rsidRDefault="00747E27" w:rsidP="00F80823">
            <w:pPr>
              <w:ind w:left="851" w:hanging="851"/>
              <w:rPr>
                <w:rFonts w:cs="Arial"/>
                <w:i/>
                <w:iCs/>
                <w:szCs w:val="22"/>
              </w:rPr>
            </w:pPr>
            <w:r w:rsidRPr="006E43F9">
              <w:rPr>
                <w:rFonts w:cs="Arial"/>
                <w:i/>
                <w:iCs/>
                <w:sz w:val="22"/>
                <w:szCs w:val="22"/>
              </w:rPr>
              <w:t>Die Schülerinnen und Schüler</w:t>
            </w:r>
          </w:p>
          <w:p w:rsidR="00747E27" w:rsidRPr="006E43F9" w:rsidRDefault="00747E27" w:rsidP="006C1381">
            <w:pPr>
              <w:numPr>
                <w:ilvl w:val="0"/>
                <w:numId w:val="13"/>
              </w:numPr>
              <w:jc w:val="left"/>
              <w:rPr>
                <w:rFonts w:cs="Arial"/>
                <w:szCs w:val="22"/>
              </w:rPr>
            </w:pPr>
            <w:r w:rsidRPr="006E43F9">
              <w:rPr>
                <w:rFonts w:cs="Arial"/>
                <w:kern w:val="24"/>
                <w:sz w:val="22"/>
                <w:szCs w:val="22"/>
              </w:rPr>
              <w:t xml:space="preserve">nutzen </w:t>
            </w:r>
            <w:r w:rsidRPr="00F92DFC">
              <w:rPr>
                <w:rFonts w:cs="Arial"/>
                <w:kern w:val="24"/>
                <w:sz w:val="22"/>
                <w:szCs w:val="22"/>
              </w:rPr>
              <w:t>grafikfähige</w:t>
            </w:r>
            <w:r w:rsidRPr="006E43F9">
              <w:rPr>
                <w:rFonts w:cs="Arial"/>
                <w:sz w:val="22"/>
                <w:szCs w:val="22"/>
              </w:rPr>
              <w:t xml:space="preserve"> Taschenrechner und Tabellenkalkulationen […]</w:t>
            </w:r>
          </w:p>
          <w:p w:rsidR="00747E27" w:rsidRPr="00FC7E67" w:rsidRDefault="00747E27" w:rsidP="006C1381">
            <w:pPr>
              <w:numPr>
                <w:ilvl w:val="0"/>
                <w:numId w:val="13"/>
              </w:numPr>
              <w:jc w:val="left"/>
              <w:rPr>
                <w:rFonts w:cs="Arial"/>
                <w:szCs w:val="22"/>
              </w:rPr>
            </w:pPr>
            <w:r w:rsidRPr="006E43F9">
              <w:rPr>
                <w:rFonts w:cs="Arial"/>
                <w:kern w:val="24"/>
                <w:sz w:val="22"/>
                <w:szCs w:val="22"/>
              </w:rPr>
              <w:t>verwenden</w:t>
            </w:r>
            <w:r w:rsidRPr="006E43F9">
              <w:rPr>
                <w:rFonts w:cs="Arial"/>
                <w:sz w:val="22"/>
                <w:szCs w:val="22"/>
              </w:rPr>
              <w:t xml:space="preserve"> </w:t>
            </w:r>
            <w:r>
              <w:rPr>
                <w:rFonts w:cs="Arial"/>
                <w:sz w:val="22"/>
                <w:szCs w:val="22"/>
              </w:rPr>
              <w:t xml:space="preserve">verschiedene </w:t>
            </w:r>
            <w:r w:rsidRPr="006E43F9">
              <w:rPr>
                <w:rFonts w:cs="Arial"/>
                <w:sz w:val="22"/>
                <w:szCs w:val="22"/>
              </w:rPr>
              <w:t>digitale Werkzeuge zum</w:t>
            </w:r>
            <w:r>
              <w:rPr>
                <w:rFonts w:cs="Arial"/>
                <w:sz w:val="22"/>
                <w:szCs w:val="22"/>
              </w:rPr>
              <w:br/>
            </w:r>
            <w:r w:rsidRPr="00CD4172">
              <w:rPr>
                <w:rFonts w:cs="Arial"/>
                <w:sz w:val="22"/>
                <w:szCs w:val="22"/>
              </w:rPr>
              <w:t>…</w:t>
            </w:r>
            <w:r>
              <w:rPr>
                <w:rFonts w:cs="Arial"/>
                <w:sz w:val="22"/>
                <w:szCs w:val="22"/>
              </w:rPr>
              <w:t xml:space="preserve"> </w:t>
            </w:r>
            <w:r w:rsidRPr="00FC7E67">
              <w:rPr>
                <w:rFonts w:cs="Arial"/>
                <w:sz w:val="22"/>
                <w:szCs w:val="22"/>
              </w:rPr>
              <w:t>Generieren von Zufallszahlen</w:t>
            </w:r>
            <w:r>
              <w:rPr>
                <w:rFonts w:cs="Arial"/>
                <w:sz w:val="22"/>
                <w:szCs w:val="22"/>
              </w:rPr>
              <w:br/>
            </w:r>
            <w:r w:rsidRPr="00CD4172">
              <w:rPr>
                <w:rFonts w:cs="Arial"/>
                <w:sz w:val="22"/>
                <w:szCs w:val="22"/>
              </w:rPr>
              <w:t>…</w:t>
            </w:r>
            <w:r>
              <w:rPr>
                <w:rFonts w:cs="Arial"/>
                <w:sz w:val="22"/>
                <w:szCs w:val="22"/>
              </w:rPr>
              <w:t xml:space="preserve"> </w:t>
            </w:r>
            <w:r w:rsidRPr="00FC7E67">
              <w:rPr>
                <w:rFonts w:cs="Arial"/>
                <w:sz w:val="22"/>
                <w:szCs w:val="22"/>
              </w:rPr>
              <w:t>Berechnen von Wahrscheinlichkeiten bei binomialverteilten Zufalls</w:t>
            </w:r>
            <w:r>
              <w:rPr>
                <w:rFonts w:cs="Arial"/>
                <w:sz w:val="22"/>
                <w:szCs w:val="22"/>
              </w:rPr>
              <w:t>-</w:t>
            </w:r>
            <w:r>
              <w:rPr>
                <w:rFonts w:cs="Arial"/>
                <w:sz w:val="22"/>
                <w:szCs w:val="22"/>
              </w:rPr>
              <w:br/>
              <w:t xml:space="preserve">     </w:t>
            </w:r>
            <w:r w:rsidRPr="00FC7E67">
              <w:rPr>
                <w:rFonts w:cs="Arial"/>
                <w:sz w:val="22"/>
                <w:szCs w:val="22"/>
              </w:rPr>
              <w:t>größen</w:t>
            </w:r>
            <w:r w:rsidRPr="00FC7E67">
              <w:rPr>
                <w:rFonts w:cs="Arial"/>
                <w:sz w:val="22"/>
                <w:szCs w:val="22"/>
              </w:rPr>
              <w:br/>
              <w:t xml:space="preserve"> … Erstellen der Histogramme von Binomialverteilungen</w:t>
            </w:r>
            <w:r>
              <w:rPr>
                <w:rFonts w:cs="Arial"/>
                <w:sz w:val="22"/>
                <w:szCs w:val="22"/>
              </w:rPr>
              <w:br/>
            </w:r>
            <w:r w:rsidRPr="00CD4172">
              <w:rPr>
                <w:rFonts w:cs="Arial"/>
                <w:sz w:val="22"/>
                <w:szCs w:val="22"/>
              </w:rPr>
              <w:t>…</w:t>
            </w:r>
            <w:r>
              <w:rPr>
                <w:rFonts w:cs="Arial"/>
                <w:sz w:val="22"/>
                <w:szCs w:val="22"/>
              </w:rPr>
              <w:t xml:space="preserve"> </w:t>
            </w:r>
            <w:r w:rsidRPr="00FC7E67">
              <w:rPr>
                <w:rFonts w:cs="Arial"/>
                <w:sz w:val="22"/>
                <w:szCs w:val="22"/>
              </w:rPr>
              <w:t>Variieren der Parameter von Binomialverteilungen</w:t>
            </w:r>
            <w:r>
              <w:rPr>
                <w:rFonts w:cs="Arial"/>
                <w:sz w:val="22"/>
                <w:szCs w:val="22"/>
              </w:rPr>
              <w:br/>
            </w:r>
            <w:r w:rsidRPr="00CD4172">
              <w:rPr>
                <w:rFonts w:cs="Arial"/>
                <w:sz w:val="22"/>
                <w:szCs w:val="22"/>
              </w:rPr>
              <w:t>…</w:t>
            </w:r>
            <w:r>
              <w:rPr>
                <w:rFonts w:cs="Arial"/>
                <w:sz w:val="22"/>
                <w:szCs w:val="22"/>
              </w:rPr>
              <w:t xml:space="preserve"> </w:t>
            </w:r>
            <w:r w:rsidRPr="00FC7E67">
              <w:rPr>
                <w:rFonts w:cs="Arial"/>
                <w:sz w:val="22"/>
                <w:szCs w:val="22"/>
              </w:rPr>
              <w:t>Berechnen der Kennzahlen von Binomialverteilungen (Erwartungs</w:t>
            </w:r>
            <w:r>
              <w:rPr>
                <w:rFonts w:cs="Arial"/>
                <w:sz w:val="22"/>
                <w:szCs w:val="22"/>
              </w:rPr>
              <w:t>-</w:t>
            </w:r>
            <w:r>
              <w:rPr>
                <w:rFonts w:cs="Arial"/>
                <w:sz w:val="22"/>
                <w:szCs w:val="22"/>
              </w:rPr>
              <w:br/>
              <w:t xml:space="preserve">     </w:t>
            </w:r>
            <w:r w:rsidRPr="00FC7E67">
              <w:rPr>
                <w:rFonts w:cs="Arial"/>
                <w:sz w:val="22"/>
                <w:szCs w:val="22"/>
              </w:rPr>
              <w:t>wert, Standardabweichung)</w:t>
            </w:r>
          </w:p>
        </w:tc>
        <w:tc>
          <w:tcPr>
            <w:tcW w:w="5100" w:type="dxa"/>
          </w:tcPr>
          <w:p w:rsidR="00747E27" w:rsidRPr="006E43F9" w:rsidRDefault="00747E27" w:rsidP="00F80823">
            <w:pPr>
              <w:rPr>
                <w:szCs w:val="22"/>
              </w:rPr>
            </w:pPr>
            <w:r w:rsidRPr="006E43F9">
              <w:rPr>
                <w:sz w:val="22"/>
                <w:szCs w:val="22"/>
              </w:rPr>
              <w:lastRenderedPageBreak/>
              <w:t>Der Schwerpunkt bei der Betrachtung von Binomialverteilungen soll auf der Modellierung stochastischer Situationen liegen. Dabei  werden zunächst Bernoulliketten in realen Kontexten oder in Spielsituationen betrachtet.</w:t>
            </w:r>
          </w:p>
          <w:p w:rsidR="00747E27" w:rsidRPr="006E43F9" w:rsidRDefault="00747E27" w:rsidP="00F80823">
            <w:pPr>
              <w:rPr>
                <w:szCs w:val="22"/>
              </w:rPr>
            </w:pPr>
          </w:p>
          <w:p w:rsidR="00747E27" w:rsidRPr="006E43F9" w:rsidRDefault="00747E27" w:rsidP="00F80823">
            <w:pPr>
              <w:rPr>
                <w:szCs w:val="22"/>
              </w:rPr>
            </w:pPr>
            <w:r w:rsidRPr="006E43F9">
              <w:rPr>
                <w:sz w:val="22"/>
                <w:szCs w:val="22"/>
              </w:rPr>
              <w:t>Durch Vergleich mit dem „Ziehen ohne Zurücklegen“ wird geklärt, dass die Anwendung des Modells ‚Bernoullikette’ eine bestimmte Realsituation voraussetzt, d.</w:t>
            </w:r>
            <w:r>
              <w:rPr>
                <w:sz w:val="22"/>
                <w:szCs w:val="22"/>
              </w:rPr>
              <w:t> </w:t>
            </w:r>
            <w:r w:rsidRPr="006E43F9">
              <w:rPr>
                <w:sz w:val="22"/>
                <w:szCs w:val="22"/>
              </w:rPr>
              <w:t>h. dass die Treffer von Stufe zu Stufe unabhängig voneinander mit konstanter Wahrscheinlichkeit erfolgen.</w:t>
            </w:r>
          </w:p>
          <w:p w:rsidR="00747E27" w:rsidRPr="006E43F9" w:rsidRDefault="00747E27" w:rsidP="00F80823">
            <w:pPr>
              <w:rPr>
                <w:szCs w:val="22"/>
              </w:rPr>
            </w:pPr>
          </w:p>
          <w:p w:rsidR="00747E27" w:rsidRPr="006E43F9" w:rsidRDefault="00747E27" w:rsidP="00F80823">
            <w:pPr>
              <w:rPr>
                <w:szCs w:val="22"/>
              </w:rPr>
            </w:pPr>
            <w:r w:rsidRPr="006E43F9">
              <w:rPr>
                <w:sz w:val="22"/>
                <w:szCs w:val="22"/>
              </w:rPr>
              <w:t xml:space="preserve">Zur formalen Herleitung der Binomialverteilung bieten sich das Galtonbrett bzw. seine Simulation </w:t>
            </w:r>
            <w:r>
              <w:rPr>
                <w:sz w:val="22"/>
                <w:szCs w:val="22"/>
              </w:rPr>
              <w:t>und die Betrachtung von Multiple-C</w:t>
            </w:r>
            <w:r w:rsidRPr="006E43F9">
              <w:rPr>
                <w:sz w:val="22"/>
                <w:szCs w:val="22"/>
              </w:rPr>
              <w:t>hoice-Tests an.</w:t>
            </w:r>
          </w:p>
          <w:p w:rsidR="00747E27" w:rsidRPr="006E43F9" w:rsidRDefault="00747E27" w:rsidP="00F80823">
            <w:pPr>
              <w:rPr>
                <w:szCs w:val="22"/>
              </w:rPr>
            </w:pPr>
          </w:p>
          <w:p w:rsidR="00747E27" w:rsidRPr="006E43F9" w:rsidRDefault="00747E27" w:rsidP="00F80823">
            <w:pPr>
              <w:rPr>
                <w:szCs w:val="22"/>
              </w:rPr>
            </w:pPr>
            <w:r w:rsidRPr="006E43F9">
              <w:rPr>
                <w:sz w:val="22"/>
                <w:szCs w:val="22"/>
              </w:rPr>
              <w:t xml:space="preserve">Eine Visualisierung der Verteilung sowie des Einflusses von Stichprobenumfang </w:t>
            </w:r>
            <w:r w:rsidRPr="00F0127C">
              <w:rPr>
                <w:i/>
                <w:sz w:val="22"/>
                <w:szCs w:val="22"/>
              </w:rPr>
              <w:t>n</w:t>
            </w:r>
            <w:r w:rsidRPr="006E43F9">
              <w:rPr>
                <w:sz w:val="22"/>
                <w:szCs w:val="22"/>
              </w:rPr>
              <w:t xml:space="preserve"> und Trefferwahrscheinlichkeit </w:t>
            </w:r>
            <w:r w:rsidRPr="00F0127C">
              <w:rPr>
                <w:i/>
                <w:sz w:val="22"/>
                <w:szCs w:val="22"/>
              </w:rPr>
              <w:t>p</w:t>
            </w:r>
            <w:r w:rsidRPr="006E43F9">
              <w:rPr>
                <w:sz w:val="22"/>
                <w:szCs w:val="22"/>
              </w:rPr>
              <w:t xml:space="preserve"> erfolgt dabei durch die graphische Darstellung der Verteilung als Histogramm unter Nutzung des GTR. </w:t>
            </w:r>
          </w:p>
          <w:p w:rsidR="00747E27" w:rsidRPr="006E43F9" w:rsidRDefault="00747E27" w:rsidP="00F80823">
            <w:pPr>
              <w:rPr>
                <w:szCs w:val="22"/>
              </w:rPr>
            </w:pPr>
          </w:p>
          <w:p w:rsidR="00747E27" w:rsidRPr="006E43F9" w:rsidRDefault="00747E27" w:rsidP="00F80823">
            <w:pPr>
              <w:rPr>
                <w:szCs w:val="22"/>
              </w:rPr>
            </w:pPr>
            <w:r w:rsidRPr="006E43F9">
              <w:rPr>
                <w:sz w:val="22"/>
                <w:szCs w:val="22"/>
              </w:rPr>
              <w:t xml:space="preserve">Während sich die Berechnung des Erwartungswertes erschließt, kann die Formel für die Standardabweichung für ein zweistufiges Bernoulliexperiment plausibel gemacht werden. Auf eine allgemeingültige Herleitung wird </w:t>
            </w:r>
            <w:r w:rsidRPr="006E43F9">
              <w:rPr>
                <w:sz w:val="22"/>
                <w:szCs w:val="22"/>
              </w:rPr>
              <w:lastRenderedPageBreak/>
              <w:t>verzichtet.</w:t>
            </w:r>
          </w:p>
          <w:p w:rsidR="00747E27" w:rsidRPr="006E43F9" w:rsidRDefault="00747E27" w:rsidP="00F80823">
            <w:pPr>
              <w:rPr>
                <w:szCs w:val="22"/>
              </w:rPr>
            </w:pPr>
          </w:p>
          <w:p w:rsidR="00747E27" w:rsidRPr="006E43F9" w:rsidRDefault="00747E27" w:rsidP="00F80823">
            <w:pPr>
              <w:rPr>
                <w:szCs w:val="22"/>
              </w:rPr>
            </w:pPr>
            <w:r w:rsidRPr="006E43F9">
              <w:rPr>
                <w:sz w:val="22"/>
                <w:szCs w:val="22"/>
              </w:rPr>
              <w:t xml:space="preserve">Durch Erkunden wird festgestellt, dass unabhängig von </w:t>
            </w:r>
            <w:r w:rsidRPr="00F0127C">
              <w:rPr>
                <w:i/>
                <w:sz w:val="22"/>
                <w:szCs w:val="22"/>
              </w:rPr>
              <w:t>n</w:t>
            </w:r>
            <w:r w:rsidRPr="006E43F9">
              <w:rPr>
                <w:sz w:val="22"/>
                <w:szCs w:val="22"/>
              </w:rPr>
              <w:t xml:space="preserve"> und </w:t>
            </w:r>
            <w:r w:rsidRPr="00F0127C">
              <w:rPr>
                <w:i/>
                <w:sz w:val="22"/>
                <w:szCs w:val="22"/>
              </w:rPr>
              <w:t>p</w:t>
            </w:r>
            <w:r w:rsidRPr="006E43F9">
              <w:rPr>
                <w:sz w:val="22"/>
                <w:szCs w:val="22"/>
              </w:rPr>
              <w:t xml:space="preserve">  ca. 68% der Ergebnisse in der 1</w:t>
            </w:r>
            <w:r w:rsidRPr="006E43F9">
              <w:rPr>
                <w:rFonts w:cs="Arial"/>
                <w:sz w:val="22"/>
                <w:szCs w:val="22"/>
              </w:rPr>
              <w:t>σ -</w:t>
            </w:r>
            <w:r w:rsidRPr="006E43F9">
              <w:rPr>
                <w:sz w:val="22"/>
                <w:szCs w:val="22"/>
              </w:rPr>
              <w:t>Umgebung des Erwartungswertes liegen.</w:t>
            </w:r>
          </w:p>
          <w:p w:rsidR="00747E27" w:rsidRPr="006E43F9" w:rsidRDefault="00747E27" w:rsidP="00F80823">
            <w:pPr>
              <w:rPr>
                <w:szCs w:val="22"/>
              </w:rPr>
            </w:pPr>
          </w:p>
          <w:p w:rsidR="00747E27" w:rsidRPr="006E43F9" w:rsidRDefault="00747E27" w:rsidP="00F80823">
            <w:pPr>
              <w:rPr>
                <w:i/>
                <w:szCs w:val="22"/>
              </w:rPr>
            </w:pPr>
            <w:r w:rsidRPr="006E43F9">
              <w:rPr>
                <w:i/>
                <w:sz w:val="22"/>
                <w:szCs w:val="22"/>
              </w:rPr>
              <w:t>Hinweis: Der Einsatz des GTR zur Berechnung singulärer sowie kumulierter Wahrscheinlichkeiten ermöglicht den Verzicht auf stochastische Tabellen und eröffnet aus der numerischen Perspektive den Einsatz von Aufgaben in realitätsnahen Kontexten.</w:t>
            </w:r>
          </w:p>
          <w:p w:rsidR="00747E27" w:rsidRPr="006E43F9" w:rsidRDefault="00747E27" w:rsidP="00F80823">
            <w:pPr>
              <w:rPr>
                <w:i/>
                <w:color w:val="FF0000"/>
                <w:szCs w:val="22"/>
              </w:rPr>
            </w:pPr>
          </w:p>
        </w:tc>
        <w:tc>
          <w:tcPr>
            <w:tcW w:w="2551" w:type="dxa"/>
          </w:tcPr>
          <w:p w:rsidR="00DD53FC" w:rsidRDefault="00DD53FC" w:rsidP="00DD53FC">
            <w:pPr>
              <w:jc w:val="left"/>
              <w:rPr>
                <w:sz w:val="22"/>
                <w:szCs w:val="22"/>
              </w:rPr>
            </w:pPr>
            <w:r>
              <w:rPr>
                <w:sz w:val="22"/>
                <w:szCs w:val="22"/>
              </w:rPr>
              <w:lastRenderedPageBreak/>
              <w:t>Wichtige Begriffe:</w:t>
            </w:r>
            <w:r>
              <w:rPr>
                <w:sz w:val="22"/>
                <w:szCs w:val="22"/>
              </w:rPr>
              <w:br/>
              <w:t>Zufallsgröße, Wahrscheinlichkeitsverteilung,</w:t>
            </w:r>
          </w:p>
          <w:p w:rsidR="00DD53FC" w:rsidRDefault="00DD53FC" w:rsidP="00DD53FC">
            <w:pPr>
              <w:rPr>
                <w:sz w:val="22"/>
                <w:szCs w:val="22"/>
              </w:rPr>
            </w:pPr>
            <w:r>
              <w:rPr>
                <w:sz w:val="22"/>
                <w:szCs w:val="22"/>
              </w:rPr>
              <w:t>Erwartungswert</w:t>
            </w:r>
          </w:p>
          <w:p w:rsidR="00DD53FC" w:rsidRPr="00DD4BD4" w:rsidRDefault="00DD53FC" w:rsidP="00DD53FC">
            <w:pPr>
              <w:rPr>
                <w:color w:val="FF0000"/>
                <w:sz w:val="22"/>
                <w:szCs w:val="22"/>
              </w:rPr>
            </w:pPr>
            <w:r w:rsidRPr="00DD4BD4">
              <w:rPr>
                <w:color w:val="FF0000"/>
                <w:sz w:val="22"/>
                <w:szCs w:val="22"/>
              </w:rPr>
              <w:t xml:space="preserve">2 Wochen </w:t>
            </w:r>
          </w:p>
          <w:p w:rsidR="00DD53FC" w:rsidRDefault="00DD53FC" w:rsidP="00DD53FC">
            <w:pPr>
              <w:rPr>
                <w:sz w:val="22"/>
                <w:szCs w:val="22"/>
              </w:rPr>
            </w:pPr>
          </w:p>
          <w:p w:rsidR="00DD53FC" w:rsidRDefault="00DD53FC" w:rsidP="00DD53FC">
            <w:pPr>
              <w:rPr>
                <w:sz w:val="22"/>
                <w:szCs w:val="22"/>
              </w:rPr>
            </w:pPr>
          </w:p>
          <w:p w:rsidR="00DD53FC" w:rsidRDefault="00DD53FC" w:rsidP="00DD53FC">
            <w:pPr>
              <w:rPr>
                <w:sz w:val="22"/>
                <w:szCs w:val="22"/>
              </w:rPr>
            </w:pPr>
          </w:p>
          <w:p w:rsidR="00DD53FC" w:rsidRDefault="00DD53FC" w:rsidP="00DD53FC">
            <w:pPr>
              <w:rPr>
                <w:sz w:val="22"/>
                <w:szCs w:val="22"/>
              </w:rPr>
            </w:pPr>
          </w:p>
          <w:p w:rsidR="00DD53FC" w:rsidRDefault="00DD53FC" w:rsidP="00DD53FC">
            <w:pPr>
              <w:rPr>
                <w:sz w:val="22"/>
                <w:szCs w:val="22"/>
              </w:rPr>
            </w:pPr>
          </w:p>
          <w:p w:rsidR="00DD53FC" w:rsidRDefault="00DD53FC" w:rsidP="00DD53FC">
            <w:pPr>
              <w:rPr>
                <w:sz w:val="22"/>
                <w:szCs w:val="22"/>
              </w:rPr>
            </w:pPr>
          </w:p>
          <w:p w:rsidR="00DD53FC" w:rsidRDefault="00DD53FC" w:rsidP="00DD53FC">
            <w:pPr>
              <w:rPr>
                <w:sz w:val="22"/>
                <w:szCs w:val="22"/>
              </w:rPr>
            </w:pPr>
          </w:p>
          <w:p w:rsidR="00DD53FC" w:rsidRDefault="00DD53FC" w:rsidP="00DD53FC">
            <w:pPr>
              <w:rPr>
                <w:sz w:val="22"/>
                <w:szCs w:val="22"/>
              </w:rPr>
            </w:pPr>
            <w:r>
              <w:rPr>
                <w:sz w:val="22"/>
                <w:szCs w:val="22"/>
              </w:rPr>
              <w:t>Galtonbrett, real und in Simulation</w:t>
            </w:r>
          </w:p>
          <w:p w:rsidR="00DD53FC" w:rsidRDefault="00DD53FC" w:rsidP="00DD53FC">
            <w:pPr>
              <w:rPr>
                <w:sz w:val="22"/>
                <w:szCs w:val="22"/>
              </w:rPr>
            </w:pPr>
          </w:p>
          <w:p w:rsidR="00DD53FC" w:rsidRDefault="00DD53FC" w:rsidP="00DD53FC">
            <w:pPr>
              <w:rPr>
                <w:sz w:val="22"/>
                <w:szCs w:val="22"/>
              </w:rPr>
            </w:pPr>
          </w:p>
          <w:p w:rsidR="00DD53FC" w:rsidRDefault="00DD53FC" w:rsidP="00DD53FC">
            <w:pPr>
              <w:rPr>
                <w:sz w:val="22"/>
                <w:szCs w:val="22"/>
              </w:rPr>
            </w:pPr>
          </w:p>
          <w:p w:rsidR="00DD53FC" w:rsidRDefault="00DD53FC" w:rsidP="00DD53FC">
            <w:pPr>
              <w:rPr>
                <w:sz w:val="22"/>
                <w:szCs w:val="22"/>
              </w:rPr>
            </w:pPr>
            <w:r>
              <w:rPr>
                <w:sz w:val="22"/>
                <w:szCs w:val="22"/>
              </w:rPr>
              <w:t>S. 245 Bernoulli-Kette</w:t>
            </w:r>
          </w:p>
          <w:p w:rsidR="00DD53FC" w:rsidRDefault="00DD53FC" w:rsidP="00DD53FC">
            <w:pPr>
              <w:rPr>
                <w:sz w:val="22"/>
                <w:szCs w:val="22"/>
              </w:rPr>
            </w:pPr>
            <w:r>
              <w:rPr>
                <w:sz w:val="22"/>
                <w:szCs w:val="22"/>
              </w:rPr>
              <w:t>Binomialverteilung</w:t>
            </w:r>
          </w:p>
          <w:p w:rsidR="00DD53FC" w:rsidRDefault="00DD53FC" w:rsidP="00DD53FC">
            <w:pPr>
              <w:rPr>
                <w:sz w:val="22"/>
                <w:szCs w:val="22"/>
              </w:rPr>
            </w:pPr>
          </w:p>
          <w:p w:rsidR="00DD53FC" w:rsidRDefault="00DD53FC" w:rsidP="00DD53FC">
            <w:pPr>
              <w:rPr>
                <w:sz w:val="22"/>
                <w:szCs w:val="22"/>
              </w:rPr>
            </w:pPr>
            <w:r>
              <w:rPr>
                <w:sz w:val="22"/>
                <w:szCs w:val="22"/>
              </w:rPr>
              <w:t>Verschiedene Übungen</w:t>
            </w:r>
          </w:p>
          <w:p w:rsidR="00DD53FC" w:rsidRPr="00DD53FC" w:rsidRDefault="00DD53FC" w:rsidP="00DD53FC">
            <w:pPr>
              <w:rPr>
                <w:sz w:val="22"/>
                <w:szCs w:val="22"/>
              </w:rPr>
            </w:pPr>
          </w:p>
          <w:p w:rsidR="00DD53FC" w:rsidRDefault="00DD53FC" w:rsidP="00DD53FC">
            <w:pPr>
              <w:rPr>
                <w:sz w:val="22"/>
                <w:szCs w:val="22"/>
              </w:rPr>
            </w:pPr>
            <w:r>
              <w:rPr>
                <w:sz w:val="22"/>
                <w:szCs w:val="22"/>
              </w:rPr>
              <w:t>Kumulierte Binomialverteilungen</w:t>
            </w:r>
          </w:p>
          <w:p w:rsidR="00DD53FC" w:rsidRPr="00DD4BD4" w:rsidRDefault="00DD53FC" w:rsidP="00DD53FC">
            <w:pPr>
              <w:rPr>
                <w:color w:val="FF0000"/>
                <w:sz w:val="22"/>
                <w:szCs w:val="22"/>
              </w:rPr>
            </w:pPr>
            <w:r>
              <w:rPr>
                <w:color w:val="FF0000"/>
                <w:sz w:val="22"/>
                <w:szCs w:val="22"/>
              </w:rPr>
              <w:t>3</w:t>
            </w:r>
            <w:r w:rsidRPr="00DD4BD4">
              <w:rPr>
                <w:color w:val="FF0000"/>
                <w:sz w:val="22"/>
                <w:szCs w:val="22"/>
              </w:rPr>
              <w:t xml:space="preserve"> Wochen</w:t>
            </w:r>
          </w:p>
          <w:p w:rsidR="00747E27" w:rsidRDefault="00747E27" w:rsidP="00F80823">
            <w:pPr>
              <w:rPr>
                <w:sz w:val="22"/>
                <w:szCs w:val="22"/>
              </w:rPr>
            </w:pPr>
          </w:p>
          <w:p w:rsidR="00B15DCC" w:rsidRDefault="00B15DCC" w:rsidP="00B15DCC">
            <w:pPr>
              <w:rPr>
                <w:sz w:val="22"/>
                <w:szCs w:val="22"/>
              </w:rPr>
            </w:pPr>
          </w:p>
          <w:p w:rsidR="00B15DCC" w:rsidRDefault="00B15DCC" w:rsidP="00B15DCC">
            <w:pPr>
              <w:rPr>
                <w:sz w:val="22"/>
                <w:szCs w:val="22"/>
              </w:rPr>
            </w:pPr>
            <w:r>
              <w:rPr>
                <w:sz w:val="22"/>
                <w:szCs w:val="22"/>
              </w:rPr>
              <w:t xml:space="preserve">Erwartungswert, </w:t>
            </w:r>
            <w:r>
              <w:rPr>
                <w:sz w:val="22"/>
                <w:szCs w:val="22"/>
              </w:rPr>
              <w:lastRenderedPageBreak/>
              <w:t>Standardabweichung einer Binomialverteilung</w:t>
            </w:r>
          </w:p>
          <w:p w:rsidR="00B15DCC" w:rsidRDefault="00B15DCC" w:rsidP="00B15DCC">
            <w:pPr>
              <w:rPr>
                <w:sz w:val="22"/>
                <w:szCs w:val="22"/>
              </w:rPr>
            </w:pPr>
            <w:r>
              <w:rPr>
                <w:sz w:val="22"/>
                <w:szCs w:val="22"/>
              </w:rPr>
              <w:t>S.278  fff</w:t>
            </w:r>
          </w:p>
          <w:p w:rsidR="00B15DCC" w:rsidRDefault="00B15DCC" w:rsidP="00B15DCC">
            <w:pPr>
              <w:rPr>
                <w:sz w:val="22"/>
                <w:szCs w:val="22"/>
              </w:rPr>
            </w:pPr>
          </w:p>
          <w:p w:rsidR="00B15DCC" w:rsidRDefault="00B15DCC" w:rsidP="00B15DCC">
            <w:pPr>
              <w:rPr>
                <w:sz w:val="22"/>
                <w:szCs w:val="22"/>
              </w:rPr>
            </w:pPr>
            <w:r>
              <w:rPr>
                <w:rFonts w:ascii="Cambria Math" w:hAnsi="Cambria Math"/>
                <w:sz w:val="22"/>
                <w:szCs w:val="22"/>
              </w:rPr>
              <w:t>σ</w:t>
            </w:r>
            <w:r>
              <w:rPr>
                <w:sz w:val="22"/>
                <w:szCs w:val="22"/>
              </w:rPr>
              <w:t>-Umgebungen</w:t>
            </w:r>
          </w:p>
          <w:p w:rsidR="00B15DCC" w:rsidRDefault="00B15DCC" w:rsidP="00B15DCC">
            <w:pPr>
              <w:rPr>
                <w:sz w:val="22"/>
                <w:szCs w:val="22"/>
              </w:rPr>
            </w:pPr>
            <w:r>
              <w:rPr>
                <w:sz w:val="22"/>
                <w:szCs w:val="22"/>
              </w:rPr>
              <w:t>S.287</w:t>
            </w:r>
          </w:p>
          <w:p w:rsidR="00B15DCC" w:rsidRDefault="00B15DCC" w:rsidP="00B15DCC">
            <w:pPr>
              <w:rPr>
                <w:sz w:val="22"/>
                <w:szCs w:val="22"/>
              </w:rPr>
            </w:pPr>
            <w:r>
              <w:rPr>
                <w:sz w:val="22"/>
                <w:szCs w:val="22"/>
              </w:rPr>
              <w:t>GTR!!!</w:t>
            </w:r>
          </w:p>
          <w:p w:rsidR="00B15DCC" w:rsidRDefault="00B15DCC" w:rsidP="00B15DCC">
            <w:pPr>
              <w:rPr>
                <w:sz w:val="22"/>
                <w:szCs w:val="22"/>
              </w:rPr>
            </w:pPr>
          </w:p>
          <w:p w:rsidR="00B15DCC" w:rsidRPr="006E43F9" w:rsidRDefault="00B15DCC" w:rsidP="00B15DCC">
            <w:pPr>
              <w:rPr>
                <w:sz w:val="22"/>
                <w:szCs w:val="22"/>
              </w:rPr>
            </w:pPr>
            <w:r w:rsidRPr="00DA5D58">
              <w:rPr>
                <w:color w:val="FF0000"/>
                <w:sz w:val="22"/>
                <w:szCs w:val="22"/>
              </w:rPr>
              <w:t>2 Wochen</w:t>
            </w:r>
          </w:p>
        </w:tc>
        <w:tc>
          <w:tcPr>
            <w:tcW w:w="4254" w:type="dxa"/>
          </w:tcPr>
          <w:p w:rsidR="00C53AD1" w:rsidRDefault="00C53AD1" w:rsidP="00EC08A3">
            <w:pPr>
              <w:rPr>
                <w:sz w:val="22"/>
                <w:szCs w:val="22"/>
              </w:rPr>
            </w:pPr>
          </w:p>
          <w:p w:rsidR="00C53AD1" w:rsidRDefault="00C53AD1" w:rsidP="00EC08A3">
            <w:pPr>
              <w:rPr>
                <w:sz w:val="22"/>
                <w:szCs w:val="22"/>
              </w:rPr>
            </w:pPr>
          </w:p>
          <w:p w:rsidR="00C53AD1" w:rsidRDefault="00C53AD1" w:rsidP="00EC08A3">
            <w:pPr>
              <w:rPr>
                <w:sz w:val="22"/>
                <w:szCs w:val="22"/>
              </w:rPr>
            </w:pPr>
          </w:p>
          <w:p w:rsidR="00C53AD1" w:rsidRDefault="00C53AD1" w:rsidP="00EC08A3">
            <w:pPr>
              <w:rPr>
                <w:sz w:val="22"/>
                <w:szCs w:val="22"/>
              </w:rPr>
            </w:pPr>
          </w:p>
          <w:p w:rsidR="00C53AD1" w:rsidRDefault="00C53AD1" w:rsidP="00EC08A3">
            <w:pPr>
              <w:rPr>
                <w:sz w:val="22"/>
                <w:szCs w:val="22"/>
              </w:rPr>
            </w:pPr>
          </w:p>
          <w:p w:rsidR="00C53AD1" w:rsidRDefault="00C53AD1" w:rsidP="00EC08A3">
            <w:pPr>
              <w:rPr>
                <w:sz w:val="22"/>
                <w:szCs w:val="22"/>
              </w:rPr>
            </w:pPr>
          </w:p>
          <w:p w:rsidR="00C53AD1" w:rsidRDefault="00C53AD1" w:rsidP="00EC08A3">
            <w:pPr>
              <w:rPr>
                <w:sz w:val="22"/>
                <w:szCs w:val="22"/>
              </w:rPr>
            </w:pPr>
          </w:p>
          <w:p w:rsidR="00C53AD1" w:rsidRDefault="00C53AD1" w:rsidP="00EC08A3">
            <w:pPr>
              <w:rPr>
                <w:sz w:val="22"/>
                <w:szCs w:val="22"/>
              </w:rPr>
            </w:pPr>
          </w:p>
          <w:p w:rsidR="00C53AD1" w:rsidRDefault="00C53AD1" w:rsidP="00EC08A3">
            <w:pPr>
              <w:rPr>
                <w:sz w:val="22"/>
                <w:szCs w:val="22"/>
              </w:rPr>
            </w:pPr>
          </w:p>
          <w:p w:rsidR="00C53AD1" w:rsidRDefault="00C53AD1" w:rsidP="00EC08A3">
            <w:pPr>
              <w:rPr>
                <w:sz w:val="22"/>
                <w:szCs w:val="22"/>
              </w:rPr>
            </w:pPr>
          </w:p>
          <w:p w:rsidR="00C53AD1" w:rsidRDefault="00C53AD1" w:rsidP="00EC08A3">
            <w:pPr>
              <w:rPr>
                <w:sz w:val="22"/>
                <w:szCs w:val="22"/>
              </w:rPr>
            </w:pPr>
          </w:p>
          <w:p w:rsidR="00C53AD1" w:rsidRDefault="00C53AD1" w:rsidP="00EC08A3">
            <w:pPr>
              <w:rPr>
                <w:sz w:val="22"/>
                <w:szCs w:val="22"/>
              </w:rPr>
            </w:pPr>
          </w:p>
          <w:p w:rsidR="00EC08A3" w:rsidRDefault="00EC08A3" w:rsidP="00EC08A3">
            <w:pPr>
              <w:rPr>
                <w:sz w:val="22"/>
                <w:szCs w:val="22"/>
              </w:rPr>
            </w:pPr>
            <w:r>
              <w:rPr>
                <w:sz w:val="22"/>
                <w:szCs w:val="22"/>
              </w:rPr>
              <w:t>Verständnis vom Binomial-</w:t>
            </w:r>
          </w:p>
          <w:p w:rsidR="00C53AD1" w:rsidRDefault="00EC08A3" w:rsidP="00EC08A3">
            <w:pPr>
              <w:rPr>
                <w:sz w:val="22"/>
                <w:szCs w:val="22"/>
              </w:rPr>
            </w:pPr>
            <w:r>
              <w:rPr>
                <w:sz w:val="22"/>
                <w:szCs w:val="22"/>
              </w:rPr>
              <w:t>koeffizienten: Pascalesches Dreieck</w:t>
            </w:r>
          </w:p>
          <w:p w:rsidR="00EC08A3" w:rsidRDefault="00EC08A3" w:rsidP="00EC08A3">
            <w:pPr>
              <w:rPr>
                <w:sz w:val="22"/>
                <w:szCs w:val="22"/>
              </w:rPr>
            </w:pPr>
            <w:r>
              <w:rPr>
                <w:sz w:val="22"/>
                <w:szCs w:val="22"/>
              </w:rPr>
              <w:t xml:space="preserve"> oder Galton </w:t>
            </w:r>
          </w:p>
          <w:p w:rsidR="00EC08A3" w:rsidRDefault="00EC08A3" w:rsidP="00EC08A3">
            <w:pPr>
              <w:rPr>
                <w:sz w:val="22"/>
                <w:szCs w:val="22"/>
              </w:rPr>
            </w:pPr>
            <w:r>
              <w:rPr>
                <w:sz w:val="22"/>
                <w:szCs w:val="22"/>
              </w:rPr>
              <w:t>z.B. S. 249 ff (</w:t>
            </w:r>
            <w:r w:rsidRPr="00E45159">
              <w:rPr>
                <w:color w:val="FF0000"/>
                <w:sz w:val="22"/>
                <w:szCs w:val="22"/>
              </w:rPr>
              <w:t>2 Wochen</w:t>
            </w:r>
            <w:r>
              <w:rPr>
                <w:sz w:val="22"/>
                <w:szCs w:val="22"/>
              </w:rPr>
              <w:t>)</w:t>
            </w:r>
          </w:p>
          <w:p w:rsidR="00EC08A3" w:rsidRDefault="00EC08A3" w:rsidP="00EC08A3">
            <w:pPr>
              <w:rPr>
                <w:sz w:val="22"/>
                <w:szCs w:val="22"/>
              </w:rPr>
            </w:pPr>
          </w:p>
          <w:p w:rsidR="00EC08A3" w:rsidRDefault="00EC08A3" w:rsidP="00EC08A3">
            <w:pPr>
              <w:rPr>
                <w:sz w:val="22"/>
                <w:szCs w:val="22"/>
              </w:rPr>
            </w:pPr>
          </w:p>
          <w:p w:rsidR="00EC08A3" w:rsidRDefault="00EC08A3" w:rsidP="00EC08A3">
            <w:pPr>
              <w:rPr>
                <w:sz w:val="22"/>
                <w:szCs w:val="22"/>
              </w:rPr>
            </w:pPr>
          </w:p>
          <w:p w:rsidR="00EC08A3" w:rsidRDefault="00EC08A3" w:rsidP="00EC08A3">
            <w:pPr>
              <w:rPr>
                <w:sz w:val="22"/>
                <w:szCs w:val="22"/>
              </w:rPr>
            </w:pPr>
          </w:p>
          <w:p w:rsidR="00EC08A3" w:rsidRDefault="00EC08A3" w:rsidP="00EC08A3">
            <w:pPr>
              <w:rPr>
                <w:sz w:val="22"/>
                <w:szCs w:val="22"/>
              </w:rPr>
            </w:pPr>
            <w:r>
              <w:rPr>
                <w:sz w:val="22"/>
                <w:szCs w:val="22"/>
              </w:rPr>
              <w:t xml:space="preserve">S. 261 Blickpunkt: mithilfe des GTR </w:t>
            </w:r>
          </w:p>
          <w:p w:rsidR="00EC08A3" w:rsidRDefault="00EC08A3" w:rsidP="00EC08A3">
            <w:pPr>
              <w:rPr>
                <w:sz w:val="22"/>
                <w:szCs w:val="22"/>
              </w:rPr>
            </w:pPr>
            <w:r>
              <w:rPr>
                <w:sz w:val="22"/>
                <w:szCs w:val="22"/>
              </w:rPr>
              <w:t>Vervollständige dein Merkblatt!</w:t>
            </w:r>
          </w:p>
          <w:p w:rsidR="00EC08A3" w:rsidRDefault="00EC08A3" w:rsidP="00EC08A3">
            <w:pPr>
              <w:rPr>
                <w:sz w:val="22"/>
                <w:szCs w:val="22"/>
              </w:rPr>
            </w:pPr>
          </w:p>
          <w:p w:rsidR="00747E27" w:rsidRDefault="00747E27" w:rsidP="00F80823">
            <w:pPr>
              <w:rPr>
                <w:sz w:val="22"/>
                <w:szCs w:val="22"/>
              </w:rPr>
            </w:pPr>
          </w:p>
          <w:p w:rsidR="00B15DCC" w:rsidRDefault="00B15DCC" w:rsidP="00F80823">
            <w:pPr>
              <w:rPr>
                <w:sz w:val="22"/>
                <w:szCs w:val="22"/>
              </w:rPr>
            </w:pPr>
          </w:p>
          <w:p w:rsidR="00B15DCC" w:rsidRDefault="00B15DCC" w:rsidP="00F80823">
            <w:pPr>
              <w:rPr>
                <w:sz w:val="22"/>
                <w:szCs w:val="22"/>
              </w:rPr>
            </w:pPr>
          </w:p>
          <w:p w:rsidR="00B15DCC" w:rsidRDefault="00B15DCC" w:rsidP="00B15DCC">
            <w:pPr>
              <w:rPr>
                <w:sz w:val="22"/>
                <w:szCs w:val="22"/>
              </w:rPr>
            </w:pPr>
            <w:r>
              <w:rPr>
                <w:sz w:val="22"/>
                <w:szCs w:val="22"/>
              </w:rPr>
              <w:t>Übungsaufgaben</w:t>
            </w:r>
          </w:p>
          <w:p w:rsidR="00B15DCC" w:rsidRDefault="00B15DCC" w:rsidP="00B15DCC">
            <w:pPr>
              <w:rPr>
                <w:sz w:val="22"/>
                <w:szCs w:val="22"/>
              </w:rPr>
            </w:pPr>
          </w:p>
          <w:p w:rsidR="00B15DCC" w:rsidRDefault="00B15DCC" w:rsidP="00B15DCC">
            <w:pPr>
              <w:rPr>
                <w:sz w:val="22"/>
                <w:szCs w:val="22"/>
              </w:rPr>
            </w:pPr>
            <w:r>
              <w:rPr>
                <w:sz w:val="22"/>
                <w:szCs w:val="22"/>
              </w:rPr>
              <w:t>Selbst lernen Berechnen von</w:t>
            </w:r>
          </w:p>
          <w:p w:rsidR="00B15DCC" w:rsidRDefault="00B15DCC" w:rsidP="00B15DCC">
            <w:pPr>
              <w:rPr>
                <w:sz w:val="22"/>
                <w:szCs w:val="22"/>
              </w:rPr>
            </w:pPr>
            <w:r>
              <w:rPr>
                <w:sz w:val="22"/>
                <w:szCs w:val="22"/>
              </w:rPr>
              <w:lastRenderedPageBreak/>
              <w:t xml:space="preserve"> Intervall-Wahrscheinlichkeiten </w:t>
            </w:r>
          </w:p>
          <w:p w:rsidR="00B15DCC" w:rsidRDefault="00B15DCC" w:rsidP="00B15DCC">
            <w:pPr>
              <w:rPr>
                <w:sz w:val="22"/>
                <w:szCs w:val="22"/>
              </w:rPr>
            </w:pPr>
            <w:r>
              <w:rPr>
                <w:sz w:val="22"/>
                <w:szCs w:val="22"/>
              </w:rPr>
              <w:t>S. 266 – 270</w:t>
            </w:r>
          </w:p>
          <w:p w:rsidR="00B15DCC" w:rsidRPr="006E43F9" w:rsidRDefault="00B15DCC" w:rsidP="00F80823">
            <w:pPr>
              <w:rPr>
                <w:sz w:val="22"/>
                <w:szCs w:val="22"/>
              </w:rPr>
            </w:pPr>
          </w:p>
        </w:tc>
      </w:tr>
    </w:tbl>
    <w:p w:rsidR="006C1381" w:rsidRDefault="006C1381" w:rsidP="006C1381">
      <w:pPr>
        <w:rPr>
          <w:color w:val="5F497A"/>
        </w:rPr>
      </w:pPr>
    </w:p>
    <w:p w:rsidR="006C1381" w:rsidRPr="00C100E8" w:rsidRDefault="006C1381" w:rsidP="006C1381">
      <w:pPr>
        <w:jc w:val="left"/>
        <w:rPr>
          <w:sz w:val="8"/>
          <w:szCs w:val="8"/>
        </w:rPr>
      </w:pPr>
      <w:r>
        <w:br w:type="page"/>
      </w:r>
    </w:p>
    <w:tbl>
      <w:tblPr>
        <w:tblW w:w="18141"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3"/>
        <w:gridCol w:w="4961"/>
        <w:gridCol w:w="2268"/>
        <w:gridCol w:w="6379"/>
      </w:tblGrid>
      <w:tr w:rsidR="00747E27" w:rsidRPr="00893386" w:rsidTr="00984A3D">
        <w:tc>
          <w:tcPr>
            <w:tcW w:w="9494" w:type="dxa"/>
            <w:gridSpan w:val="2"/>
          </w:tcPr>
          <w:p w:rsidR="00747E27" w:rsidRPr="00F06574" w:rsidRDefault="00747E27" w:rsidP="00F80823">
            <w:pPr>
              <w:spacing w:line="276" w:lineRule="auto"/>
              <w:rPr>
                <w:b/>
                <w:sz w:val="28"/>
                <w:szCs w:val="28"/>
                <w:lang w:eastAsia="en-US"/>
              </w:rPr>
            </w:pPr>
          </w:p>
          <w:p w:rsidR="00747E27" w:rsidRPr="00CE1504" w:rsidRDefault="00747E27" w:rsidP="00F80823">
            <w:pPr>
              <w:spacing w:line="276" w:lineRule="auto"/>
              <w:ind w:left="2261" w:hanging="2261"/>
              <w:jc w:val="left"/>
              <w:rPr>
                <w:rFonts w:cs="Arial"/>
                <w:i/>
                <w:sz w:val="28"/>
                <w:szCs w:val="28"/>
              </w:rPr>
            </w:pPr>
            <w:r>
              <w:rPr>
                <w:b/>
                <w:sz w:val="28"/>
                <w:szCs w:val="28"/>
                <w:lang w:eastAsia="en-US"/>
              </w:rPr>
              <w:t xml:space="preserve">Thema: </w:t>
            </w:r>
            <w:r w:rsidRPr="00807A8C">
              <w:rPr>
                <w:i/>
                <w:sz w:val="28"/>
                <w:szCs w:val="28"/>
                <w:lang w:eastAsia="en-US"/>
              </w:rPr>
              <w:t>Modellieren mit Binomialverteilungen (Q-GK-S3)</w:t>
            </w:r>
          </w:p>
          <w:p w:rsidR="00747E27" w:rsidRPr="00F06574" w:rsidRDefault="00747E27" w:rsidP="00F80823">
            <w:pPr>
              <w:spacing w:line="276" w:lineRule="auto"/>
              <w:ind w:left="2261" w:hanging="2261"/>
              <w:rPr>
                <w:b/>
                <w:szCs w:val="22"/>
                <w:lang w:eastAsia="en-US"/>
              </w:rPr>
            </w:pPr>
          </w:p>
        </w:tc>
        <w:tc>
          <w:tcPr>
            <w:tcW w:w="2268" w:type="dxa"/>
          </w:tcPr>
          <w:p w:rsidR="00747E27" w:rsidRPr="00F06574" w:rsidRDefault="00747E27" w:rsidP="00F80823">
            <w:pPr>
              <w:spacing w:line="276" w:lineRule="auto"/>
              <w:rPr>
                <w:b/>
                <w:sz w:val="28"/>
                <w:szCs w:val="28"/>
                <w:lang w:eastAsia="en-US"/>
              </w:rPr>
            </w:pPr>
          </w:p>
        </w:tc>
        <w:tc>
          <w:tcPr>
            <w:tcW w:w="6379" w:type="dxa"/>
          </w:tcPr>
          <w:p w:rsidR="00747E27" w:rsidRPr="00F06574" w:rsidRDefault="00747E27" w:rsidP="00F80823">
            <w:pPr>
              <w:spacing w:line="276" w:lineRule="auto"/>
              <w:rPr>
                <w:b/>
                <w:sz w:val="28"/>
                <w:szCs w:val="28"/>
                <w:lang w:eastAsia="en-US"/>
              </w:rPr>
            </w:pPr>
          </w:p>
        </w:tc>
      </w:tr>
      <w:tr w:rsidR="00747E27" w:rsidRPr="00EF622B" w:rsidTr="00984A3D">
        <w:tc>
          <w:tcPr>
            <w:tcW w:w="4533" w:type="dxa"/>
          </w:tcPr>
          <w:p w:rsidR="00747E27" w:rsidRPr="006E43F9" w:rsidRDefault="00747E27" w:rsidP="00F80823">
            <w:pPr>
              <w:spacing w:line="276" w:lineRule="auto"/>
              <w:rPr>
                <w:b/>
                <w:szCs w:val="22"/>
                <w:lang w:eastAsia="en-US"/>
              </w:rPr>
            </w:pPr>
            <w:r w:rsidRPr="006E43F9">
              <w:rPr>
                <w:b/>
                <w:sz w:val="22"/>
                <w:szCs w:val="22"/>
                <w:lang w:eastAsia="en-US"/>
              </w:rPr>
              <w:t>Zu entwickelnde Kompetenzen</w:t>
            </w:r>
          </w:p>
        </w:tc>
        <w:tc>
          <w:tcPr>
            <w:tcW w:w="4961" w:type="dxa"/>
          </w:tcPr>
          <w:p w:rsidR="00747E27" w:rsidRPr="006E43F9" w:rsidRDefault="00747E27" w:rsidP="00F80823">
            <w:pPr>
              <w:spacing w:line="276" w:lineRule="auto"/>
              <w:rPr>
                <w:b/>
                <w:szCs w:val="22"/>
                <w:lang w:eastAsia="en-US"/>
              </w:rPr>
            </w:pPr>
            <w:r>
              <w:rPr>
                <w:b/>
                <w:sz w:val="22"/>
                <w:szCs w:val="22"/>
                <w:lang w:eastAsia="en-US"/>
              </w:rPr>
              <w:t>Vorhabenbezogene Absprachen und Empfehlungen</w:t>
            </w:r>
          </w:p>
        </w:tc>
        <w:tc>
          <w:tcPr>
            <w:tcW w:w="2268" w:type="dxa"/>
          </w:tcPr>
          <w:p w:rsidR="00747E27" w:rsidRDefault="00747E27" w:rsidP="00F80823">
            <w:pPr>
              <w:spacing w:line="276" w:lineRule="auto"/>
              <w:rPr>
                <w:b/>
                <w:sz w:val="22"/>
                <w:szCs w:val="22"/>
                <w:lang w:eastAsia="en-US"/>
              </w:rPr>
            </w:pPr>
          </w:p>
        </w:tc>
        <w:tc>
          <w:tcPr>
            <w:tcW w:w="6379" w:type="dxa"/>
          </w:tcPr>
          <w:p w:rsidR="00747E27" w:rsidRDefault="00747E27" w:rsidP="00F80823">
            <w:pPr>
              <w:spacing w:line="276" w:lineRule="auto"/>
              <w:rPr>
                <w:b/>
                <w:sz w:val="22"/>
                <w:szCs w:val="22"/>
                <w:lang w:eastAsia="en-US"/>
              </w:rPr>
            </w:pPr>
          </w:p>
        </w:tc>
      </w:tr>
      <w:tr w:rsidR="00747E27" w:rsidRPr="00893386" w:rsidTr="00984A3D">
        <w:trPr>
          <w:trHeight w:val="693"/>
        </w:trPr>
        <w:tc>
          <w:tcPr>
            <w:tcW w:w="4533" w:type="dxa"/>
          </w:tcPr>
          <w:p w:rsidR="00747E27" w:rsidRPr="006E43F9" w:rsidRDefault="00747E27" w:rsidP="00F80823">
            <w:pPr>
              <w:spacing w:line="276" w:lineRule="auto"/>
              <w:rPr>
                <w:rFonts w:cs="Arial"/>
                <w:b/>
                <w:szCs w:val="22"/>
                <w:lang w:eastAsia="en-US"/>
              </w:rPr>
            </w:pPr>
            <w:r w:rsidRPr="006E43F9">
              <w:rPr>
                <w:rFonts w:cs="Arial"/>
                <w:b/>
                <w:sz w:val="22"/>
                <w:szCs w:val="22"/>
                <w:lang w:eastAsia="en-US"/>
              </w:rPr>
              <w:t>Inhaltsbezogene Kompetenzen:</w:t>
            </w:r>
          </w:p>
          <w:p w:rsidR="00747E27" w:rsidRPr="006E43F9" w:rsidRDefault="00747E27" w:rsidP="00F80823">
            <w:pPr>
              <w:spacing w:line="276" w:lineRule="auto"/>
              <w:rPr>
                <w:rFonts w:cs="Arial"/>
                <w:i/>
                <w:szCs w:val="22"/>
                <w:lang w:eastAsia="en-US"/>
              </w:rPr>
            </w:pPr>
            <w:r w:rsidRPr="006E43F9">
              <w:rPr>
                <w:rFonts w:cs="Arial"/>
                <w:i/>
                <w:sz w:val="22"/>
                <w:szCs w:val="22"/>
                <w:lang w:eastAsia="en-US"/>
              </w:rPr>
              <w:t xml:space="preserve">Die Schülerinnen und Schüler </w:t>
            </w:r>
          </w:p>
          <w:p w:rsidR="00747E27" w:rsidRPr="006E43F9" w:rsidRDefault="00747E27" w:rsidP="006C1381">
            <w:pPr>
              <w:numPr>
                <w:ilvl w:val="0"/>
                <w:numId w:val="13"/>
              </w:numPr>
              <w:jc w:val="left"/>
              <w:rPr>
                <w:rFonts w:cs="Arial"/>
                <w:szCs w:val="22"/>
              </w:rPr>
            </w:pPr>
            <w:r w:rsidRPr="006E43F9">
              <w:rPr>
                <w:rFonts w:cs="Arial"/>
                <w:sz w:val="22"/>
                <w:szCs w:val="22"/>
              </w:rPr>
              <w:t xml:space="preserve">nutzen </w:t>
            </w:r>
            <w:r w:rsidRPr="00F92DFC">
              <w:rPr>
                <w:rFonts w:cs="Arial"/>
                <w:kern w:val="24"/>
                <w:sz w:val="22"/>
                <w:szCs w:val="22"/>
              </w:rPr>
              <w:t>Binomialverteilungen</w:t>
            </w:r>
            <w:r w:rsidRPr="006E43F9">
              <w:rPr>
                <w:rFonts w:cs="Arial"/>
                <w:sz w:val="22"/>
                <w:szCs w:val="22"/>
              </w:rPr>
              <w:t xml:space="preserve"> und ihre Kenngrößen zur Lösung von Problemstellungen</w:t>
            </w:r>
          </w:p>
          <w:p w:rsidR="00747E27" w:rsidRPr="006E43F9" w:rsidRDefault="00747E27" w:rsidP="006C1381">
            <w:pPr>
              <w:numPr>
                <w:ilvl w:val="0"/>
                <w:numId w:val="13"/>
              </w:numPr>
              <w:jc w:val="left"/>
              <w:rPr>
                <w:rFonts w:cs="Arial"/>
                <w:b/>
                <w:szCs w:val="22"/>
                <w:lang w:eastAsia="en-US"/>
              </w:rPr>
            </w:pPr>
            <w:r w:rsidRPr="00F92DFC">
              <w:rPr>
                <w:rFonts w:cs="Arial"/>
                <w:kern w:val="24"/>
                <w:sz w:val="22"/>
                <w:szCs w:val="22"/>
              </w:rPr>
              <w:t>schließen</w:t>
            </w:r>
            <w:r>
              <w:rPr>
                <w:rFonts w:cs="Arial"/>
                <w:sz w:val="22"/>
                <w:szCs w:val="22"/>
              </w:rPr>
              <w:t xml:space="preserve"> anhand einer vorgegebenen Entscheidungsregel aus einem Stichprobenergebnis auf die Grundgesamtheit</w:t>
            </w:r>
          </w:p>
          <w:p w:rsidR="00747E27" w:rsidRPr="006E43F9" w:rsidRDefault="00747E27" w:rsidP="00F80823">
            <w:pPr>
              <w:ind w:left="180"/>
              <w:jc w:val="left"/>
              <w:rPr>
                <w:rFonts w:cs="Arial"/>
                <w:b/>
                <w:szCs w:val="22"/>
                <w:lang w:eastAsia="en-US"/>
              </w:rPr>
            </w:pPr>
          </w:p>
          <w:p w:rsidR="00747E27" w:rsidRPr="006E43F9" w:rsidRDefault="00747E27" w:rsidP="00F80823">
            <w:pPr>
              <w:spacing w:line="276" w:lineRule="auto"/>
              <w:rPr>
                <w:rFonts w:cs="Arial"/>
                <w:b/>
                <w:szCs w:val="22"/>
                <w:lang w:eastAsia="en-US"/>
              </w:rPr>
            </w:pPr>
            <w:r w:rsidRPr="006E43F9">
              <w:rPr>
                <w:rFonts w:cs="Arial"/>
                <w:b/>
                <w:sz w:val="22"/>
                <w:szCs w:val="22"/>
                <w:lang w:eastAsia="en-US"/>
              </w:rPr>
              <w:t>Prozessbezogene Kompetenzen:</w:t>
            </w:r>
          </w:p>
          <w:p w:rsidR="00747E27" w:rsidRPr="00500A83" w:rsidRDefault="00747E27" w:rsidP="00F80823">
            <w:pPr>
              <w:rPr>
                <w:rFonts w:cs="Arial"/>
                <w:b/>
                <w:i/>
                <w:sz w:val="22"/>
                <w:szCs w:val="22"/>
              </w:rPr>
            </w:pPr>
            <w:r w:rsidRPr="00500A83">
              <w:rPr>
                <w:rFonts w:cs="Arial"/>
                <w:b/>
                <w:i/>
                <w:sz w:val="22"/>
                <w:szCs w:val="22"/>
              </w:rPr>
              <w:t>Modellieren</w:t>
            </w:r>
          </w:p>
          <w:p w:rsidR="00747E27" w:rsidRPr="006E43F9" w:rsidRDefault="00747E27" w:rsidP="00F80823">
            <w:pPr>
              <w:rPr>
                <w:i/>
                <w:iCs/>
                <w:szCs w:val="22"/>
              </w:rPr>
            </w:pPr>
            <w:r w:rsidRPr="006E43F9">
              <w:rPr>
                <w:i/>
                <w:iCs/>
                <w:sz w:val="22"/>
                <w:szCs w:val="22"/>
              </w:rPr>
              <w:t xml:space="preserve">Die Schülerinnen und Schüler </w:t>
            </w:r>
          </w:p>
          <w:p w:rsidR="00747E27" w:rsidRPr="006E43F9" w:rsidRDefault="00747E27" w:rsidP="006C1381">
            <w:pPr>
              <w:numPr>
                <w:ilvl w:val="0"/>
                <w:numId w:val="13"/>
              </w:numPr>
              <w:jc w:val="left"/>
              <w:rPr>
                <w:rFonts w:cs="Arial"/>
                <w:szCs w:val="22"/>
              </w:rPr>
            </w:pPr>
            <w:r w:rsidRPr="006E43F9">
              <w:rPr>
                <w:sz w:val="22"/>
                <w:szCs w:val="22"/>
              </w:rPr>
              <w:t>treffen Annahmen und nehmen begründet Vereinfachungen einer real</w:t>
            </w:r>
            <w:r>
              <w:rPr>
                <w:sz w:val="22"/>
                <w:szCs w:val="22"/>
              </w:rPr>
              <w:t>en Situation vor</w:t>
            </w:r>
            <w:r w:rsidRPr="006E43F9">
              <w:rPr>
                <w:sz w:val="22"/>
                <w:szCs w:val="22"/>
              </w:rPr>
              <w:t xml:space="preserve"> </w:t>
            </w:r>
            <w:r w:rsidRPr="006E43F9">
              <w:rPr>
                <w:i/>
                <w:sz w:val="22"/>
                <w:szCs w:val="22"/>
              </w:rPr>
              <w:t>(Strukturieren)</w:t>
            </w:r>
          </w:p>
          <w:p w:rsidR="00747E27" w:rsidRPr="006E43F9" w:rsidRDefault="00747E27" w:rsidP="006C1381">
            <w:pPr>
              <w:numPr>
                <w:ilvl w:val="0"/>
                <w:numId w:val="13"/>
              </w:numPr>
              <w:jc w:val="left"/>
              <w:rPr>
                <w:rFonts w:cs="Arial"/>
                <w:szCs w:val="22"/>
              </w:rPr>
            </w:pPr>
            <w:r w:rsidRPr="00F92DFC">
              <w:rPr>
                <w:rFonts w:cs="Arial"/>
                <w:kern w:val="24"/>
                <w:sz w:val="22"/>
                <w:szCs w:val="22"/>
              </w:rPr>
              <w:t>erarbeiten</w:t>
            </w:r>
            <w:r w:rsidRPr="006E43F9">
              <w:rPr>
                <w:sz w:val="22"/>
                <w:szCs w:val="22"/>
              </w:rPr>
              <w:t xml:space="preserve"> mithilfe mathematischer Kenntnisse und Fertigkeiten eine Lösung innerhalb des mathematischen Modells </w:t>
            </w:r>
            <w:r w:rsidRPr="006E43F9">
              <w:rPr>
                <w:i/>
                <w:sz w:val="22"/>
                <w:szCs w:val="22"/>
              </w:rPr>
              <w:t>(Mathematisieren)</w:t>
            </w:r>
          </w:p>
          <w:p w:rsidR="00747E27" w:rsidRPr="006E43F9" w:rsidRDefault="00747E27" w:rsidP="006C1381">
            <w:pPr>
              <w:numPr>
                <w:ilvl w:val="0"/>
                <w:numId w:val="13"/>
              </w:numPr>
              <w:jc w:val="left"/>
              <w:rPr>
                <w:rFonts w:cs="Arial"/>
                <w:i/>
                <w:szCs w:val="22"/>
              </w:rPr>
            </w:pPr>
            <w:r w:rsidRPr="00F92DFC">
              <w:rPr>
                <w:rFonts w:cs="Arial"/>
                <w:kern w:val="24"/>
                <w:sz w:val="22"/>
                <w:szCs w:val="22"/>
              </w:rPr>
              <w:t>beziehen</w:t>
            </w:r>
            <w:r w:rsidRPr="006E43F9">
              <w:rPr>
                <w:sz w:val="22"/>
                <w:szCs w:val="22"/>
              </w:rPr>
              <w:t xml:space="preserve"> die erarbeitete Lösung wieder auf die Sachsituation </w:t>
            </w:r>
            <w:r w:rsidRPr="006E43F9">
              <w:rPr>
                <w:i/>
                <w:sz w:val="22"/>
                <w:szCs w:val="22"/>
              </w:rPr>
              <w:t>(Validieren)</w:t>
            </w:r>
          </w:p>
          <w:p w:rsidR="00747E27" w:rsidRPr="006E43F9" w:rsidRDefault="00747E27" w:rsidP="006C1381">
            <w:pPr>
              <w:numPr>
                <w:ilvl w:val="0"/>
                <w:numId w:val="13"/>
              </w:numPr>
              <w:jc w:val="left"/>
              <w:rPr>
                <w:rFonts w:cs="Arial"/>
                <w:i/>
                <w:szCs w:val="22"/>
              </w:rPr>
            </w:pPr>
            <w:r w:rsidRPr="00F92DFC">
              <w:rPr>
                <w:rFonts w:cs="Arial"/>
                <w:kern w:val="24"/>
                <w:sz w:val="22"/>
                <w:szCs w:val="22"/>
              </w:rPr>
              <w:t>beurteilen</w:t>
            </w:r>
            <w:r w:rsidRPr="006E43F9">
              <w:rPr>
                <w:sz w:val="22"/>
                <w:szCs w:val="22"/>
              </w:rPr>
              <w:t xml:space="preserve"> </w:t>
            </w:r>
            <w:r w:rsidRPr="00F92DFC">
              <w:rPr>
                <w:rFonts w:cs="Arial"/>
                <w:kern w:val="24"/>
                <w:sz w:val="22"/>
                <w:szCs w:val="22"/>
              </w:rPr>
              <w:t>die</w:t>
            </w:r>
            <w:r w:rsidRPr="006E43F9">
              <w:rPr>
                <w:sz w:val="22"/>
                <w:szCs w:val="22"/>
              </w:rPr>
              <w:t xml:space="preserve"> Angemessenheit aufgestellter […] Modelle für die Fragestellung </w:t>
            </w:r>
            <w:r w:rsidRPr="006E43F9">
              <w:rPr>
                <w:i/>
                <w:sz w:val="22"/>
                <w:szCs w:val="22"/>
              </w:rPr>
              <w:t>(Validieren)</w:t>
            </w:r>
          </w:p>
          <w:p w:rsidR="00747E27" w:rsidRPr="001A51AC" w:rsidRDefault="00747E27" w:rsidP="006C1381">
            <w:pPr>
              <w:numPr>
                <w:ilvl w:val="0"/>
                <w:numId w:val="13"/>
              </w:numPr>
              <w:jc w:val="left"/>
              <w:rPr>
                <w:rFonts w:cs="Arial"/>
                <w:i/>
                <w:szCs w:val="22"/>
              </w:rPr>
            </w:pPr>
            <w:r w:rsidRPr="00F92DFC">
              <w:rPr>
                <w:rFonts w:cs="Arial"/>
                <w:kern w:val="24"/>
                <w:sz w:val="22"/>
                <w:szCs w:val="22"/>
              </w:rPr>
              <w:t>reflektieren</w:t>
            </w:r>
            <w:r w:rsidRPr="006E43F9">
              <w:rPr>
                <w:sz w:val="22"/>
                <w:szCs w:val="22"/>
              </w:rPr>
              <w:t xml:space="preserve"> die Abhängigkeit einer Lösung von den getroffenen </w:t>
            </w:r>
            <w:r w:rsidRPr="006E43F9">
              <w:rPr>
                <w:sz w:val="22"/>
                <w:szCs w:val="22"/>
              </w:rPr>
              <w:lastRenderedPageBreak/>
              <w:t xml:space="preserve">Annahmen </w:t>
            </w:r>
            <w:r w:rsidRPr="006E43F9">
              <w:rPr>
                <w:i/>
                <w:sz w:val="22"/>
                <w:szCs w:val="22"/>
              </w:rPr>
              <w:t>(Validieren)</w:t>
            </w:r>
          </w:p>
          <w:p w:rsidR="00747E27" w:rsidRPr="006E43F9" w:rsidRDefault="00747E27" w:rsidP="00F80823">
            <w:pPr>
              <w:ind w:left="180"/>
              <w:rPr>
                <w:rFonts w:cs="Arial"/>
                <w:i/>
                <w:szCs w:val="22"/>
              </w:rPr>
            </w:pPr>
          </w:p>
          <w:p w:rsidR="00747E27" w:rsidRPr="00500A83" w:rsidRDefault="00747E27" w:rsidP="00F80823">
            <w:pPr>
              <w:rPr>
                <w:rFonts w:cs="Arial"/>
                <w:b/>
                <w:i/>
                <w:sz w:val="22"/>
                <w:szCs w:val="22"/>
              </w:rPr>
            </w:pPr>
            <w:r w:rsidRPr="00500A83">
              <w:rPr>
                <w:rFonts w:cs="Arial"/>
                <w:b/>
                <w:i/>
                <w:sz w:val="22"/>
                <w:szCs w:val="22"/>
              </w:rPr>
              <w:t>Argumentieren</w:t>
            </w:r>
          </w:p>
          <w:p w:rsidR="00747E27" w:rsidRPr="006E43F9" w:rsidRDefault="00747E27" w:rsidP="00F80823">
            <w:pPr>
              <w:ind w:left="851" w:hanging="851"/>
              <w:rPr>
                <w:rFonts w:cs="Arial"/>
                <w:i/>
                <w:iCs/>
                <w:szCs w:val="22"/>
              </w:rPr>
            </w:pPr>
            <w:r w:rsidRPr="006E43F9">
              <w:rPr>
                <w:rFonts w:cs="Arial"/>
                <w:i/>
                <w:iCs/>
                <w:sz w:val="22"/>
                <w:szCs w:val="22"/>
              </w:rPr>
              <w:t>Die Schülerinnen und Schüler</w:t>
            </w:r>
          </w:p>
          <w:p w:rsidR="00747E27" w:rsidRPr="006E43F9" w:rsidRDefault="00747E27" w:rsidP="006C1381">
            <w:pPr>
              <w:numPr>
                <w:ilvl w:val="0"/>
                <w:numId w:val="13"/>
              </w:numPr>
              <w:jc w:val="left"/>
              <w:rPr>
                <w:rFonts w:cs="Arial"/>
                <w:szCs w:val="22"/>
              </w:rPr>
            </w:pPr>
            <w:r w:rsidRPr="006E43F9">
              <w:rPr>
                <w:rFonts w:cs="Arial"/>
                <w:kern w:val="24"/>
                <w:sz w:val="22"/>
                <w:szCs w:val="22"/>
              </w:rPr>
              <w:t xml:space="preserve">stellen Zusammenhänge zwischen Begriffen her </w:t>
            </w:r>
            <w:r w:rsidRPr="006E43F9">
              <w:rPr>
                <w:rFonts w:cs="Arial"/>
                <w:i/>
                <w:kern w:val="24"/>
                <w:sz w:val="22"/>
                <w:szCs w:val="22"/>
              </w:rPr>
              <w:t>(Begründen)</w:t>
            </w:r>
          </w:p>
          <w:p w:rsidR="00747E27" w:rsidRPr="006E43F9" w:rsidRDefault="00747E27" w:rsidP="006C1381">
            <w:pPr>
              <w:numPr>
                <w:ilvl w:val="0"/>
                <w:numId w:val="13"/>
              </w:numPr>
              <w:jc w:val="left"/>
              <w:rPr>
                <w:rFonts w:cs="Arial"/>
                <w:szCs w:val="22"/>
              </w:rPr>
            </w:pPr>
            <w:r w:rsidRPr="006E43F9">
              <w:rPr>
                <w:rFonts w:cs="Arial"/>
                <w:kern w:val="24"/>
                <w:sz w:val="22"/>
                <w:szCs w:val="22"/>
              </w:rPr>
              <w:t>nutzen mathematische Regeln bzw. Sätze und sachlogische Argumente für Begründungen</w:t>
            </w:r>
            <w:r w:rsidRPr="006E43F9">
              <w:rPr>
                <w:rFonts w:cs="Arial"/>
                <w:i/>
                <w:kern w:val="24"/>
                <w:sz w:val="22"/>
                <w:szCs w:val="22"/>
              </w:rPr>
              <w:t xml:space="preserve"> (Begründen)</w:t>
            </w:r>
          </w:p>
          <w:p w:rsidR="00747E27" w:rsidRPr="00F00D36" w:rsidRDefault="00747E27" w:rsidP="006C1381">
            <w:pPr>
              <w:numPr>
                <w:ilvl w:val="0"/>
                <w:numId w:val="13"/>
              </w:numPr>
              <w:jc w:val="left"/>
              <w:rPr>
                <w:rFonts w:cs="Arial"/>
                <w:szCs w:val="22"/>
              </w:rPr>
            </w:pPr>
            <w:r w:rsidRPr="006E43F9">
              <w:rPr>
                <w:rFonts w:cs="Arial"/>
                <w:kern w:val="24"/>
                <w:sz w:val="22"/>
                <w:szCs w:val="22"/>
              </w:rPr>
              <w:t xml:space="preserve">verknüpfen Argumente zu Argumentationsketten </w:t>
            </w:r>
            <w:r w:rsidRPr="006E43F9">
              <w:rPr>
                <w:rFonts w:cs="Arial"/>
                <w:i/>
                <w:kern w:val="24"/>
                <w:sz w:val="22"/>
                <w:szCs w:val="22"/>
              </w:rPr>
              <w:t>(Begründen)</w:t>
            </w:r>
          </w:p>
        </w:tc>
        <w:tc>
          <w:tcPr>
            <w:tcW w:w="4961" w:type="dxa"/>
          </w:tcPr>
          <w:p w:rsidR="00747E27" w:rsidRPr="006E43F9" w:rsidRDefault="00747E27" w:rsidP="00F80823">
            <w:pPr>
              <w:rPr>
                <w:szCs w:val="22"/>
              </w:rPr>
            </w:pPr>
            <w:r w:rsidRPr="006E43F9">
              <w:rPr>
                <w:sz w:val="22"/>
                <w:szCs w:val="22"/>
              </w:rPr>
              <w:lastRenderedPageBreak/>
              <w:t>In verschiedenen Sachkontexten wird zunächst die Möglichkeit einer Modellierung der Realsituation mithilfe der Binomialverteilung überprüft. Die Grenzen des Modellierungsprozesses werden aufgezeigt und begründet. In diesem Zusammenhang werden geklärt:</w:t>
            </w:r>
          </w:p>
          <w:p w:rsidR="00747E27" w:rsidRPr="006E43F9" w:rsidRDefault="00747E27" w:rsidP="006C1381">
            <w:pPr>
              <w:pStyle w:val="Listenabsatz"/>
              <w:numPr>
                <w:ilvl w:val="0"/>
                <w:numId w:val="26"/>
              </w:numPr>
              <w:rPr>
                <w:szCs w:val="22"/>
              </w:rPr>
            </w:pPr>
            <w:r w:rsidRPr="006E43F9">
              <w:rPr>
                <w:sz w:val="22"/>
                <w:szCs w:val="22"/>
              </w:rPr>
              <w:t>die Beschreibung des Sachkontextes durch ein Zufallsexperiment</w:t>
            </w:r>
          </w:p>
          <w:p w:rsidR="00747E27" w:rsidRPr="006E43F9" w:rsidRDefault="00747E27" w:rsidP="006C1381">
            <w:pPr>
              <w:pStyle w:val="Listenabsatz"/>
              <w:numPr>
                <w:ilvl w:val="0"/>
                <w:numId w:val="26"/>
              </w:numPr>
              <w:rPr>
                <w:szCs w:val="22"/>
              </w:rPr>
            </w:pPr>
            <w:r w:rsidRPr="006E43F9">
              <w:rPr>
                <w:sz w:val="22"/>
                <w:szCs w:val="22"/>
              </w:rPr>
              <w:t>die Interpretation des Zufallsexperiments als Bernoullikette</w:t>
            </w:r>
          </w:p>
          <w:p w:rsidR="00747E27" w:rsidRPr="006E43F9" w:rsidRDefault="00747E27" w:rsidP="006C1381">
            <w:pPr>
              <w:pStyle w:val="Listenabsatz"/>
              <w:numPr>
                <w:ilvl w:val="0"/>
                <w:numId w:val="26"/>
              </w:numPr>
              <w:rPr>
                <w:szCs w:val="22"/>
              </w:rPr>
            </w:pPr>
            <w:r w:rsidRPr="006E43F9">
              <w:rPr>
                <w:sz w:val="22"/>
                <w:szCs w:val="22"/>
              </w:rPr>
              <w:t>die Definition der zu betrachtenden Zufallsgröße</w:t>
            </w:r>
          </w:p>
          <w:p w:rsidR="00747E27" w:rsidRPr="006E43F9" w:rsidRDefault="00747E27" w:rsidP="006C1381">
            <w:pPr>
              <w:pStyle w:val="Listenabsatz"/>
              <w:numPr>
                <w:ilvl w:val="0"/>
                <w:numId w:val="26"/>
              </w:numPr>
              <w:rPr>
                <w:szCs w:val="22"/>
              </w:rPr>
            </w:pPr>
            <w:r w:rsidRPr="006E43F9">
              <w:rPr>
                <w:sz w:val="22"/>
                <w:szCs w:val="22"/>
              </w:rPr>
              <w:t>die Unabhängigkeit der Ergebnisse</w:t>
            </w:r>
          </w:p>
          <w:p w:rsidR="00747E27" w:rsidRPr="006E43F9" w:rsidRDefault="00747E27" w:rsidP="006C1381">
            <w:pPr>
              <w:pStyle w:val="Listenabsatz"/>
              <w:numPr>
                <w:ilvl w:val="0"/>
                <w:numId w:val="26"/>
              </w:numPr>
              <w:rPr>
                <w:szCs w:val="22"/>
              </w:rPr>
            </w:pPr>
            <w:r w:rsidRPr="006E43F9">
              <w:rPr>
                <w:sz w:val="22"/>
                <w:szCs w:val="22"/>
              </w:rPr>
              <w:t xml:space="preserve">die Benennung von Stichprobenumfang </w:t>
            </w:r>
            <w:r>
              <w:rPr>
                <w:i/>
                <w:sz w:val="22"/>
                <w:szCs w:val="22"/>
              </w:rPr>
              <w:t xml:space="preserve">n </w:t>
            </w:r>
            <w:r>
              <w:rPr>
                <w:sz w:val="22"/>
                <w:szCs w:val="22"/>
              </w:rPr>
              <w:t>und Treffer</w:t>
            </w:r>
            <w:r w:rsidRPr="006E43F9">
              <w:rPr>
                <w:sz w:val="22"/>
                <w:szCs w:val="22"/>
              </w:rPr>
              <w:t>wahrscheinlich</w:t>
            </w:r>
            <w:r>
              <w:rPr>
                <w:sz w:val="22"/>
                <w:szCs w:val="22"/>
              </w:rPr>
              <w:t xml:space="preserve">keit </w:t>
            </w:r>
            <w:r>
              <w:rPr>
                <w:i/>
                <w:sz w:val="22"/>
                <w:szCs w:val="22"/>
              </w:rPr>
              <w:t>p</w:t>
            </w:r>
          </w:p>
          <w:p w:rsidR="00747E27" w:rsidRPr="006E43F9" w:rsidRDefault="00747E27" w:rsidP="00F80823">
            <w:pPr>
              <w:rPr>
                <w:szCs w:val="22"/>
              </w:rPr>
            </w:pPr>
          </w:p>
          <w:p w:rsidR="00747E27" w:rsidRPr="006E43F9" w:rsidRDefault="00747E27" w:rsidP="00F80823">
            <w:pPr>
              <w:rPr>
                <w:szCs w:val="22"/>
              </w:rPr>
            </w:pPr>
            <w:r w:rsidRPr="006E43F9">
              <w:rPr>
                <w:sz w:val="22"/>
                <w:szCs w:val="22"/>
              </w:rPr>
              <w:t>Dies  erfolgt in unterschiedlichsten Realkontexten, deren Bearbeitung auf vielfältigen Zeitungsartikeln basieren kann. Auch Beispiele der Modellumkehrung werden betrachtet („Von der Verteilung zur Realsituation“).</w:t>
            </w:r>
          </w:p>
          <w:p w:rsidR="00747E27" w:rsidRPr="006E43F9" w:rsidRDefault="00747E27" w:rsidP="00F80823">
            <w:pPr>
              <w:rPr>
                <w:szCs w:val="22"/>
              </w:rPr>
            </w:pPr>
          </w:p>
          <w:p w:rsidR="00747E27" w:rsidRDefault="00747E27" w:rsidP="00F80823">
            <w:pPr>
              <w:rPr>
                <w:sz w:val="22"/>
                <w:szCs w:val="22"/>
              </w:rPr>
            </w:pPr>
            <w:r w:rsidRPr="006E43F9">
              <w:rPr>
                <w:sz w:val="22"/>
                <w:szCs w:val="22"/>
              </w:rPr>
              <w:t>Prüfverfahren mit vorgegeben</w:t>
            </w:r>
            <w:r>
              <w:rPr>
                <w:sz w:val="22"/>
                <w:szCs w:val="22"/>
              </w:rPr>
              <w:t>en</w:t>
            </w:r>
            <w:r w:rsidRPr="006E43F9">
              <w:rPr>
                <w:sz w:val="22"/>
                <w:szCs w:val="22"/>
              </w:rPr>
              <w:t xml:space="preserve"> Entscheidungsregeln bieten einen besonderen Anlass, um von einer (ein- oder mehrstufigen) Stichprobenentnahme aus einer Lieferung auf nicht bekannte Parameter in der </w:t>
            </w:r>
            <w:r w:rsidRPr="006E43F9">
              <w:rPr>
                <w:sz w:val="22"/>
                <w:szCs w:val="22"/>
              </w:rPr>
              <w:lastRenderedPageBreak/>
              <w:t xml:space="preserve">Grundgesamtheit zu schließen. </w:t>
            </w:r>
          </w:p>
          <w:p w:rsidR="00747E27" w:rsidRPr="0053556B" w:rsidRDefault="00747E27" w:rsidP="00F80823">
            <w:pPr>
              <w:pStyle w:val="Empfehlungen"/>
            </w:pPr>
            <w:r w:rsidRPr="0053556B">
              <w:t xml:space="preserve">Wenn genügend Unterrichtszeit zur Verfügung steht, können im Rahmen der beurteilenden Statistik vertiefend (und über den Kernlehrplan hinausgehend) Produzenten- und Abnehmerrisiken bestimmt werden. </w:t>
            </w:r>
          </w:p>
          <w:p w:rsidR="00747E27" w:rsidRPr="006E43F9" w:rsidRDefault="00747E27" w:rsidP="00F80823">
            <w:pPr>
              <w:rPr>
                <w:szCs w:val="22"/>
              </w:rPr>
            </w:pPr>
          </w:p>
          <w:p w:rsidR="00747E27" w:rsidRPr="00336241" w:rsidRDefault="00747E27" w:rsidP="00F80823">
            <w:pPr>
              <w:rPr>
                <w:i/>
                <w:szCs w:val="22"/>
              </w:rPr>
            </w:pPr>
            <w:r w:rsidRPr="00336241">
              <w:rPr>
                <w:i/>
                <w:sz w:val="22"/>
                <w:szCs w:val="22"/>
              </w:rPr>
              <w:t>Hinweis: Eine Stichprobenentnahme kann auch auf dem GTR simuliert werden.</w:t>
            </w:r>
          </w:p>
          <w:p w:rsidR="00747E27" w:rsidRPr="006E43F9" w:rsidRDefault="00747E27" w:rsidP="00F80823">
            <w:pPr>
              <w:rPr>
                <w:i/>
                <w:szCs w:val="22"/>
              </w:rPr>
            </w:pPr>
          </w:p>
        </w:tc>
        <w:tc>
          <w:tcPr>
            <w:tcW w:w="2268" w:type="dxa"/>
          </w:tcPr>
          <w:p w:rsidR="003447E5" w:rsidRDefault="003447E5" w:rsidP="003447E5">
            <w:pPr>
              <w:rPr>
                <w:sz w:val="22"/>
                <w:szCs w:val="22"/>
              </w:rPr>
            </w:pPr>
            <w:r>
              <w:rPr>
                <w:sz w:val="22"/>
                <w:szCs w:val="22"/>
              </w:rPr>
              <w:lastRenderedPageBreak/>
              <w:t xml:space="preserve">Beurteilende Statistik </w:t>
            </w:r>
          </w:p>
          <w:p w:rsidR="003447E5" w:rsidRDefault="003447E5" w:rsidP="003447E5">
            <w:pPr>
              <w:rPr>
                <w:sz w:val="22"/>
                <w:szCs w:val="22"/>
              </w:rPr>
            </w:pPr>
            <w:r>
              <w:rPr>
                <w:sz w:val="22"/>
                <w:szCs w:val="22"/>
              </w:rPr>
              <w:t>S. 290 – 296</w:t>
            </w:r>
          </w:p>
          <w:p w:rsidR="003447E5" w:rsidRDefault="003447E5" w:rsidP="003447E5">
            <w:pPr>
              <w:rPr>
                <w:sz w:val="22"/>
                <w:szCs w:val="22"/>
              </w:rPr>
            </w:pPr>
            <w:r>
              <w:rPr>
                <w:sz w:val="22"/>
                <w:szCs w:val="22"/>
              </w:rPr>
              <w:t xml:space="preserve">Von der Gesamtheit auf die Stichprobe </w:t>
            </w:r>
          </w:p>
          <w:p w:rsidR="003447E5" w:rsidRDefault="003447E5" w:rsidP="003447E5">
            <w:pPr>
              <w:rPr>
                <w:sz w:val="22"/>
                <w:szCs w:val="22"/>
              </w:rPr>
            </w:pPr>
          </w:p>
          <w:p w:rsidR="003447E5" w:rsidRDefault="003447E5" w:rsidP="003447E5">
            <w:pPr>
              <w:rPr>
                <w:sz w:val="22"/>
                <w:szCs w:val="22"/>
              </w:rPr>
            </w:pPr>
            <w:r>
              <w:rPr>
                <w:sz w:val="22"/>
                <w:szCs w:val="22"/>
              </w:rPr>
              <w:t xml:space="preserve">Übungen </w:t>
            </w: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jc w:val="left"/>
              <w:rPr>
                <w:sz w:val="22"/>
                <w:szCs w:val="22"/>
              </w:rPr>
            </w:pPr>
            <w:r>
              <w:rPr>
                <w:sz w:val="22"/>
                <w:szCs w:val="22"/>
              </w:rPr>
              <w:t>S. 297 Entscheidungsregel</w:t>
            </w:r>
          </w:p>
          <w:p w:rsidR="003447E5" w:rsidRPr="00DA5D58" w:rsidRDefault="003447E5" w:rsidP="003447E5">
            <w:pPr>
              <w:rPr>
                <w:color w:val="FF0000"/>
                <w:sz w:val="22"/>
                <w:szCs w:val="22"/>
              </w:rPr>
            </w:pPr>
            <w:r w:rsidRPr="00DA5D58">
              <w:rPr>
                <w:color w:val="FF0000"/>
                <w:sz w:val="22"/>
                <w:szCs w:val="22"/>
              </w:rPr>
              <w:t>4 Wochen</w:t>
            </w:r>
          </w:p>
          <w:p w:rsidR="00747E27" w:rsidRPr="006E43F9" w:rsidRDefault="00747E27" w:rsidP="00F80823">
            <w:pPr>
              <w:rPr>
                <w:sz w:val="22"/>
                <w:szCs w:val="22"/>
              </w:rPr>
            </w:pPr>
          </w:p>
        </w:tc>
        <w:tc>
          <w:tcPr>
            <w:tcW w:w="6379" w:type="dxa"/>
          </w:tcPr>
          <w:p w:rsidR="003447E5" w:rsidRDefault="003447E5" w:rsidP="003447E5">
            <w:pPr>
              <w:rPr>
                <w:sz w:val="22"/>
                <w:szCs w:val="22"/>
              </w:rPr>
            </w:pPr>
            <w:r>
              <w:rPr>
                <w:sz w:val="22"/>
                <w:szCs w:val="22"/>
              </w:rPr>
              <w:t xml:space="preserve">Beurteilende Statistik </w:t>
            </w:r>
          </w:p>
          <w:p w:rsidR="003447E5" w:rsidRDefault="003447E5" w:rsidP="003447E5">
            <w:pPr>
              <w:rPr>
                <w:sz w:val="22"/>
                <w:szCs w:val="22"/>
              </w:rPr>
            </w:pPr>
            <w:r>
              <w:rPr>
                <w:sz w:val="22"/>
                <w:szCs w:val="22"/>
              </w:rPr>
              <w:t>S. 290 – 296</w:t>
            </w:r>
          </w:p>
          <w:p w:rsidR="003447E5" w:rsidRDefault="003447E5" w:rsidP="003447E5">
            <w:pPr>
              <w:rPr>
                <w:sz w:val="22"/>
                <w:szCs w:val="22"/>
              </w:rPr>
            </w:pPr>
            <w:r>
              <w:rPr>
                <w:sz w:val="22"/>
                <w:szCs w:val="22"/>
              </w:rPr>
              <w:t>Die beiden anderen Anwen-</w:t>
            </w:r>
          </w:p>
          <w:p w:rsidR="003447E5" w:rsidRDefault="003447E5" w:rsidP="003447E5">
            <w:pPr>
              <w:rPr>
                <w:sz w:val="22"/>
                <w:szCs w:val="22"/>
              </w:rPr>
            </w:pPr>
            <w:r>
              <w:rPr>
                <w:sz w:val="22"/>
                <w:szCs w:val="22"/>
              </w:rPr>
              <w:t>dungen</w:t>
            </w:r>
          </w:p>
          <w:p w:rsidR="003447E5" w:rsidRDefault="003447E5" w:rsidP="003447E5">
            <w:pPr>
              <w:rPr>
                <w:sz w:val="22"/>
                <w:szCs w:val="22"/>
              </w:rPr>
            </w:pPr>
          </w:p>
          <w:p w:rsidR="003447E5" w:rsidRDefault="003447E5" w:rsidP="003447E5">
            <w:pPr>
              <w:rPr>
                <w:sz w:val="22"/>
                <w:szCs w:val="22"/>
              </w:rPr>
            </w:pPr>
            <w:r>
              <w:rPr>
                <w:sz w:val="22"/>
                <w:szCs w:val="22"/>
              </w:rPr>
              <w:t>Projekt?</w:t>
            </w:r>
          </w:p>
          <w:p w:rsidR="003447E5" w:rsidRDefault="003447E5" w:rsidP="003447E5">
            <w:pPr>
              <w:tabs>
                <w:tab w:val="left" w:pos="1544"/>
              </w:tabs>
              <w:rPr>
                <w:sz w:val="22"/>
                <w:szCs w:val="22"/>
              </w:rPr>
            </w:pPr>
          </w:p>
          <w:p w:rsidR="003447E5" w:rsidRDefault="003447E5" w:rsidP="003447E5">
            <w:pPr>
              <w:tabs>
                <w:tab w:val="left" w:pos="1544"/>
              </w:tabs>
              <w:rPr>
                <w:sz w:val="22"/>
                <w:szCs w:val="22"/>
              </w:rPr>
            </w:pPr>
          </w:p>
          <w:p w:rsidR="003447E5" w:rsidRDefault="003447E5" w:rsidP="003447E5">
            <w:pPr>
              <w:tabs>
                <w:tab w:val="left" w:pos="1544"/>
              </w:tabs>
              <w:rPr>
                <w:sz w:val="22"/>
                <w:szCs w:val="22"/>
              </w:rPr>
            </w:pPr>
          </w:p>
          <w:p w:rsidR="003447E5" w:rsidRDefault="003447E5" w:rsidP="003447E5">
            <w:pPr>
              <w:tabs>
                <w:tab w:val="left" w:pos="1544"/>
              </w:tabs>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spacing w:line="276" w:lineRule="auto"/>
              <w:rPr>
                <w:sz w:val="22"/>
                <w:szCs w:val="22"/>
              </w:rPr>
            </w:pPr>
          </w:p>
          <w:p w:rsidR="003447E5" w:rsidRDefault="003447E5" w:rsidP="003447E5">
            <w:pPr>
              <w:spacing w:line="276" w:lineRule="auto"/>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spacing w:line="276" w:lineRule="auto"/>
              <w:rPr>
                <w:sz w:val="22"/>
                <w:szCs w:val="22"/>
              </w:rPr>
            </w:pPr>
          </w:p>
          <w:p w:rsidR="003447E5" w:rsidRDefault="003447E5" w:rsidP="003447E5">
            <w:pPr>
              <w:rPr>
                <w:sz w:val="22"/>
                <w:szCs w:val="22"/>
              </w:rPr>
            </w:pPr>
          </w:p>
          <w:p w:rsidR="003447E5" w:rsidRDefault="003447E5" w:rsidP="003447E5">
            <w:pPr>
              <w:rPr>
                <w:sz w:val="22"/>
                <w:szCs w:val="22"/>
              </w:rPr>
            </w:pPr>
          </w:p>
          <w:p w:rsidR="003447E5" w:rsidRDefault="003447E5" w:rsidP="003447E5">
            <w:pPr>
              <w:jc w:val="left"/>
              <w:rPr>
                <w:sz w:val="22"/>
                <w:szCs w:val="22"/>
              </w:rPr>
            </w:pPr>
            <w:r>
              <w:rPr>
                <w:sz w:val="22"/>
                <w:szCs w:val="22"/>
              </w:rPr>
              <w:t>Beispiele zu Entscheidungs-</w:t>
            </w:r>
          </w:p>
          <w:p w:rsidR="003447E5" w:rsidRDefault="003447E5" w:rsidP="003447E5">
            <w:pPr>
              <w:jc w:val="left"/>
              <w:rPr>
                <w:sz w:val="22"/>
                <w:szCs w:val="22"/>
              </w:rPr>
            </w:pPr>
            <w:r>
              <w:rPr>
                <w:sz w:val="22"/>
                <w:szCs w:val="22"/>
              </w:rPr>
              <w:t>regeln</w:t>
            </w:r>
          </w:p>
          <w:p w:rsidR="003447E5" w:rsidRDefault="003447E5" w:rsidP="003447E5">
            <w:pPr>
              <w:rPr>
                <w:sz w:val="22"/>
                <w:szCs w:val="22"/>
              </w:rPr>
            </w:pPr>
          </w:p>
          <w:p w:rsidR="00747E27" w:rsidRPr="006E43F9" w:rsidRDefault="00747E27" w:rsidP="00F80823">
            <w:pPr>
              <w:rPr>
                <w:sz w:val="22"/>
                <w:szCs w:val="22"/>
              </w:rPr>
            </w:pPr>
          </w:p>
        </w:tc>
      </w:tr>
      <w:tr w:rsidR="00747E27" w:rsidRPr="003E2E7C" w:rsidTr="00984A3D">
        <w:tc>
          <w:tcPr>
            <w:tcW w:w="9494" w:type="dxa"/>
            <w:gridSpan w:val="2"/>
          </w:tcPr>
          <w:p w:rsidR="00747E27" w:rsidRPr="003E2E7C" w:rsidRDefault="00747E27" w:rsidP="00F80823">
            <w:pPr>
              <w:spacing w:line="276" w:lineRule="auto"/>
              <w:ind w:left="2261" w:hanging="2261"/>
              <w:rPr>
                <w:b/>
                <w:sz w:val="28"/>
                <w:szCs w:val="28"/>
                <w:lang w:eastAsia="en-US"/>
              </w:rPr>
            </w:pPr>
            <w:r>
              <w:lastRenderedPageBreak/>
              <w:br w:type="page"/>
            </w:r>
          </w:p>
          <w:p w:rsidR="00747E27" w:rsidRPr="003E2E7C" w:rsidRDefault="00747E27" w:rsidP="00F80823">
            <w:pPr>
              <w:spacing w:line="276" w:lineRule="auto"/>
              <w:ind w:left="1061" w:hanging="1061"/>
              <w:jc w:val="left"/>
              <w:rPr>
                <w:rFonts w:cs="Arial"/>
                <w:i/>
                <w:sz w:val="28"/>
                <w:szCs w:val="28"/>
              </w:rPr>
            </w:pPr>
            <w:r>
              <w:rPr>
                <w:b/>
                <w:sz w:val="28"/>
                <w:szCs w:val="28"/>
                <w:lang w:eastAsia="en-US"/>
              </w:rPr>
              <w:t xml:space="preserve">Thema:  </w:t>
            </w:r>
            <w:r w:rsidRPr="00B801CF">
              <w:rPr>
                <w:i/>
                <w:sz w:val="28"/>
                <w:szCs w:val="28"/>
                <w:lang w:eastAsia="en-US"/>
              </w:rPr>
              <w:t>Von Übergängen und Prozessen (G-GK-S4)</w:t>
            </w:r>
          </w:p>
          <w:p w:rsidR="00747E27" w:rsidRPr="003E2E7C" w:rsidRDefault="00747E27" w:rsidP="00F80823">
            <w:pPr>
              <w:spacing w:line="276" w:lineRule="auto"/>
              <w:ind w:left="2261" w:hanging="2261"/>
              <w:rPr>
                <w:b/>
                <w:szCs w:val="22"/>
                <w:lang w:eastAsia="en-US"/>
              </w:rPr>
            </w:pPr>
          </w:p>
        </w:tc>
        <w:tc>
          <w:tcPr>
            <w:tcW w:w="2268" w:type="dxa"/>
          </w:tcPr>
          <w:p w:rsidR="00747E27" w:rsidRDefault="00747E27" w:rsidP="00F80823">
            <w:pPr>
              <w:spacing w:line="276" w:lineRule="auto"/>
              <w:ind w:left="2261" w:hanging="2261"/>
            </w:pPr>
          </w:p>
        </w:tc>
        <w:tc>
          <w:tcPr>
            <w:tcW w:w="6379" w:type="dxa"/>
          </w:tcPr>
          <w:p w:rsidR="00747E27" w:rsidRDefault="00747E27" w:rsidP="00F80823">
            <w:pPr>
              <w:spacing w:line="276" w:lineRule="auto"/>
              <w:ind w:left="2261" w:hanging="2261"/>
            </w:pPr>
          </w:p>
        </w:tc>
      </w:tr>
      <w:tr w:rsidR="00747E27" w:rsidRPr="003E2E7C" w:rsidTr="00984A3D">
        <w:tc>
          <w:tcPr>
            <w:tcW w:w="4533" w:type="dxa"/>
          </w:tcPr>
          <w:p w:rsidR="00747E27" w:rsidRPr="006E43F9" w:rsidRDefault="00747E27" w:rsidP="00F80823">
            <w:pPr>
              <w:spacing w:line="276" w:lineRule="auto"/>
              <w:rPr>
                <w:b/>
                <w:szCs w:val="22"/>
                <w:lang w:eastAsia="en-US"/>
              </w:rPr>
            </w:pPr>
            <w:r w:rsidRPr="006E43F9">
              <w:rPr>
                <w:b/>
                <w:sz w:val="22"/>
                <w:szCs w:val="22"/>
                <w:lang w:eastAsia="en-US"/>
              </w:rPr>
              <w:t>Zu entwickelnde Kompetenzen</w:t>
            </w:r>
          </w:p>
        </w:tc>
        <w:tc>
          <w:tcPr>
            <w:tcW w:w="4961" w:type="dxa"/>
          </w:tcPr>
          <w:p w:rsidR="00747E27" w:rsidRPr="006E43F9" w:rsidRDefault="00747E27" w:rsidP="00F80823">
            <w:pPr>
              <w:spacing w:line="276" w:lineRule="auto"/>
              <w:rPr>
                <w:b/>
                <w:szCs w:val="22"/>
                <w:lang w:eastAsia="en-US"/>
              </w:rPr>
            </w:pPr>
            <w:r>
              <w:rPr>
                <w:b/>
                <w:sz w:val="22"/>
                <w:szCs w:val="22"/>
                <w:lang w:eastAsia="en-US"/>
              </w:rPr>
              <w:t>Vorhabenbezogene Absprachen und Empfehlungen</w:t>
            </w:r>
          </w:p>
        </w:tc>
        <w:tc>
          <w:tcPr>
            <w:tcW w:w="2268" w:type="dxa"/>
          </w:tcPr>
          <w:p w:rsidR="00747E27" w:rsidRDefault="00747E27" w:rsidP="00F80823">
            <w:pPr>
              <w:spacing w:line="276" w:lineRule="auto"/>
              <w:rPr>
                <w:b/>
                <w:sz w:val="22"/>
                <w:szCs w:val="22"/>
                <w:lang w:eastAsia="en-US"/>
              </w:rPr>
            </w:pPr>
          </w:p>
        </w:tc>
        <w:tc>
          <w:tcPr>
            <w:tcW w:w="6379" w:type="dxa"/>
          </w:tcPr>
          <w:p w:rsidR="00747E27" w:rsidRDefault="00747E27" w:rsidP="00F80823">
            <w:pPr>
              <w:spacing w:line="276" w:lineRule="auto"/>
              <w:rPr>
                <w:b/>
                <w:sz w:val="22"/>
                <w:szCs w:val="22"/>
                <w:lang w:eastAsia="en-US"/>
              </w:rPr>
            </w:pPr>
          </w:p>
        </w:tc>
      </w:tr>
      <w:tr w:rsidR="00747E27" w:rsidRPr="003E2E7C" w:rsidTr="00984A3D">
        <w:trPr>
          <w:trHeight w:val="552"/>
        </w:trPr>
        <w:tc>
          <w:tcPr>
            <w:tcW w:w="4533" w:type="dxa"/>
          </w:tcPr>
          <w:p w:rsidR="00747E27" w:rsidRPr="006E43F9" w:rsidRDefault="00747E27" w:rsidP="00F80823">
            <w:pPr>
              <w:spacing w:line="276" w:lineRule="auto"/>
              <w:rPr>
                <w:rFonts w:cs="Arial"/>
                <w:b/>
                <w:szCs w:val="22"/>
                <w:lang w:eastAsia="en-US"/>
              </w:rPr>
            </w:pPr>
            <w:r w:rsidRPr="006E43F9">
              <w:rPr>
                <w:rFonts w:cs="Arial"/>
                <w:b/>
                <w:sz w:val="22"/>
                <w:szCs w:val="22"/>
                <w:lang w:eastAsia="en-US"/>
              </w:rPr>
              <w:t>Inhaltsbezogene Kompetenzen:</w:t>
            </w:r>
          </w:p>
          <w:p w:rsidR="00747E27" w:rsidRPr="006E43F9" w:rsidRDefault="00747E27" w:rsidP="00F80823">
            <w:pPr>
              <w:spacing w:line="276" w:lineRule="auto"/>
              <w:rPr>
                <w:rFonts w:cs="Arial"/>
                <w:i/>
                <w:szCs w:val="22"/>
                <w:lang w:eastAsia="en-US"/>
              </w:rPr>
            </w:pPr>
            <w:r w:rsidRPr="006E43F9">
              <w:rPr>
                <w:rFonts w:cs="Arial"/>
                <w:i/>
                <w:sz w:val="22"/>
                <w:szCs w:val="22"/>
                <w:lang w:eastAsia="en-US"/>
              </w:rPr>
              <w:t xml:space="preserve">Die Schülerinnen und Schüler </w:t>
            </w:r>
          </w:p>
          <w:p w:rsidR="00747E27" w:rsidRPr="006E43F9" w:rsidRDefault="00747E27" w:rsidP="006C1381">
            <w:pPr>
              <w:numPr>
                <w:ilvl w:val="0"/>
                <w:numId w:val="13"/>
              </w:numPr>
              <w:jc w:val="left"/>
              <w:rPr>
                <w:rFonts w:cs="Arial"/>
                <w:szCs w:val="22"/>
              </w:rPr>
            </w:pPr>
            <w:r w:rsidRPr="00F92DFC">
              <w:rPr>
                <w:rFonts w:cs="Arial"/>
                <w:kern w:val="24"/>
                <w:sz w:val="22"/>
                <w:szCs w:val="22"/>
              </w:rPr>
              <w:t>beschreiben</w:t>
            </w:r>
            <w:r w:rsidRPr="006E43F9">
              <w:rPr>
                <w:rFonts w:cs="Arial"/>
                <w:sz w:val="22"/>
                <w:szCs w:val="22"/>
              </w:rPr>
              <w:t xml:space="preserve"> stochastische Prozesse mithilfe von Zustandsvektoren und stochastischen Übergangsmatrizen</w:t>
            </w:r>
          </w:p>
          <w:p w:rsidR="00747E27" w:rsidRPr="006E43F9" w:rsidRDefault="00747E27" w:rsidP="006C1381">
            <w:pPr>
              <w:numPr>
                <w:ilvl w:val="0"/>
                <w:numId w:val="13"/>
              </w:numPr>
              <w:jc w:val="left"/>
              <w:rPr>
                <w:rFonts w:cs="Arial"/>
                <w:szCs w:val="22"/>
              </w:rPr>
            </w:pPr>
            <w:r w:rsidRPr="00F92DFC">
              <w:rPr>
                <w:rFonts w:cs="Arial"/>
                <w:kern w:val="24"/>
                <w:sz w:val="22"/>
                <w:szCs w:val="22"/>
              </w:rPr>
              <w:t>verwenden</w:t>
            </w:r>
            <w:r w:rsidRPr="006E43F9">
              <w:rPr>
                <w:rFonts w:cs="Arial"/>
                <w:sz w:val="22"/>
                <w:szCs w:val="22"/>
              </w:rPr>
              <w:t xml:space="preserve"> die Matrizenmultiplikation zur Untersuchung stochastischer Prozesse (Vorhersage nachfolgender Zustände, numerisches Bestimmen sich stabilisierender Zustände)</w:t>
            </w:r>
          </w:p>
          <w:p w:rsidR="00747E27" w:rsidRPr="006E43F9" w:rsidRDefault="00747E27" w:rsidP="00F80823">
            <w:pPr>
              <w:spacing w:line="276" w:lineRule="auto"/>
              <w:rPr>
                <w:rFonts w:cs="Arial"/>
                <w:b/>
                <w:szCs w:val="22"/>
                <w:lang w:eastAsia="en-US"/>
              </w:rPr>
            </w:pPr>
          </w:p>
          <w:p w:rsidR="00747E27" w:rsidRPr="006E43F9" w:rsidRDefault="00747E27" w:rsidP="00F80823">
            <w:pPr>
              <w:spacing w:line="276" w:lineRule="auto"/>
              <w:rPr>
                <w:rFonts w:cs="Arial"/>
                <w:b/>
                <w:szCs w:val="22"/>
                <w:lang w:eastAsia="en-US"/>
              </w:rPr>
            </w:pPr>
            <w:r w:rsidRPr="006E43F9">
              <w:rPr>
                <w:rFonts w:cs="Arial"/>
                <w:b/>
                <w:sz w:val="22"/>
                <w:szCs w:val="22"/>
                <w:lang w:eastAsia="en-US"/>
              </w:rPr>
              <w:t>Prozessbezogene Kompetenzen:</w:t>
            </w:r>
          </w:p>
          <w:p w:rsidR="00747E27" w:rsidRPr="00500A83" w:rsidRDefault="00747E27" w:rsidP="00F80823">
            <w:pPr>
              <w:rPr>
                <w:rFonts w:cs="Arial"/>
                <w:b/>
                <w:i/>
                <w:sz w:val="22"/>
                <w:szCs w:val="22"/>
              </w:rPr>
            </w:pPr>
            <w:r w:rsidRPr="00500A83">
              <w:rPr>
                <w:rFonts w:cs="Arial"/>
                <w:b/>
                <w:i/>
                <w:sz w:val="22"/>
                <w:szCs w:val="22"/>
              </w:rPr>
              <w:t>Modellieren</w:t>
            </w:r>
          </w:p>
          <w:p w:rsidR="00747E27" w:rsidRPr="00067942" w:rsidRDefault="00747E27" w:rsidP="00F80823">
            <w:pPr>
              <w:spacing w:line="276" w:lineRule="auto"/>
              <w:rPr>
                <w:rFonts w:cs="Arial"/>
                <w:i/>
                <w:sz w:val="22"/>
                <w:szCs w:val="22"/>
                <w:lang w:eastAsia="en-US"/>
              </w:rPr>
            </w:pPr>
            <w:r w:rsidRPr="00067942">
              <w:rPr>
                <w:rFonts w:cs="Arial"/>
                <w:i/>
                <w:sz w:val="22"/>
                <w:szCs w:val="22"/>
                <w:lang w:eastAsia="en-US"/>
              </w:rPr>
              <w:t xml:space="preserve">Die Schülerinnen und Schüler </w:t>
            </w:r>
          </w:p>
          <w:p w:rsidR="00747E27" w:rsidRPr="006E43F9" w:rsidRDefault="00747E27" w:rsidP="006C1381">
            <w:pPr>
              <w:numPr>
                <w:ilvl w:val="0"/>
                <w:numId w:val="13"/>
              </w:numPr>
              <w:jc w:val="left"/>
              <w:rPr>
                <w:rFonts w:cs="Arial"/>
                <w:szCs w:val="22"/>
              </w:rPr>
            </w:pPr>
            <w:r w:rsidRPr="00F92DFC">
              <w:rPr>
                <w:rFonts w:cs="Arial"/>
                <w:kern w:val="24"/>
                <w:sz w:val="22"/>
                <w:szCs w:val="22"/>
              </w:rPr>
              <w:t>erfassen</w:t>
            </w:r>
            <w:r w:rsidRPr="006E43F9">
              <w:rPr>
                <w:rFonts w:cs="Arial"/>
                <w:sz w:val="22"/>
                <w:szCs w:val="22"/>
              </w:rPr>
              <w:t xml:space="preserve"> und strukturieren zunehmend komplexe Sachsituationen mit Blick auf </w:t>
            </w:r>
            <w:r w:rsidRPr="006E43F9">
              <w:rPr>
                <w:rFonts w:cs="Arial"/>
                <w:sz w:val="22"/>
                <w:szCs w:val="22"/>
              </w:rPr>
              <w:lastRenderedPageBreak/>
              <w:t>eine konkrete Fragestellung (Strukturieren)</w:t>
            </w:r>
          </w:p>
          <w:p w:rsidR="00747E27" w:rsidRPr="006E43F9" w:rsidRDefault="00747E27" w:rsidP="006C1381">
            <w:pPr>
              <w:numPr>
                <w:ilvl w:val="0"/>
                <w:numId w:val="13"/>
              </w:numPr>
              <w:jc w:val="left"/>
              <w:rPr>
                <w:rFonts w:cs="Arial"/>
                <w:szCs w:val="22"/>
              </w:rPr>
            </w:pPr>
            <w:r w:rsidRPr="00F92DFC">
              <w:rPr>
                <w:rFonts w:cs="Arial"/>
                <w:kern w:val="24"/>
                <w:sz w:val="22"/>
                <w:szCs w:val="22"/>
              </w:rPr>
              <w:t>übersetzen</w:t>
            </w:r>
            <w:r w:rsidRPr="006E43F9">
              <w:rPr>
                <w:rFonts w:cs="Arial"/>
                <w:sz w:val="22"/>
                <w:szCs w:val="22"/>
              </w:rPr>
              <w:t xml:space="preserve"> zunehmend komplexe Sachsituationen in mathematische </w:t>
            </w:r>
            <w:r w:rsidRPr="00F92DFC">
              <w:rPr>
                <w:rFonts w:cs="Arial"/>
                <w:kern w:val="24"/>
                <w:sz w:val="22"/>
                <w:szCs w:val="22"/>
              </w:rPr>
              <w:t>Modelle</w:t>
            </w:r>
            <w:r w:rsidRPr="006E43F9">
              <w:rPr>
                <w:rFonts w:cs="Arial"/>
                <w:sz w:val="22"/>
                <w:szCs w:val="22"/>
              </w:rPr>
              <w:t xml:space="preserve"> (Mathematisieren)</w:t>
            </w:r>
          </w:p>
          <w:p w:rsidR="00747E27" w:rsidRPr="006E43F9" w:rsidRDefault="00747E27" w:rsidP="006C1381">
            <w:pPr>
              <w:numPr>
                <w:ilvl w:val="0"/>
                <w:numId w:val="13"/>
              </w:numPr>
              <w:jc w:val="left"/>
              <w:rPr>
                <w:rFonts w:cs="Arial"/>
                <w:szCs w:val="22"/>
              </w:rPr>
            </w:pPr>
            <w:r w:rsidRPr="00F92DFC">
              <w:rPr>
                <w:rFonts w:cs="Arial"/>
                <w:kern w:val="24"/>
                <w:sz w:val="22"/>
                <w:szCs w:val="22"/>
              </w:rPr>
              <w:t>erarbeiten</w:t>
            </w:r>
            <w:r w:rsidRPr="006E43F9">
              <w:rPr>
                <w:rFonts w:cs="Arial"/>
                <w:sz w:val="22"/>
                <w:szCs w:val="22"/>
              </w:rPr>
              <w:t xml:space="preserve"> mithilfe mathematischer Kenntnisse und Fertigkeiten eine Lösung innerhalb des mathematischen Modells  (Mathematisieren)</w:t>
            </w:r>
          </w:p>
          <w:p w:rsidR="00747E27" w:rsidRPr="006E43F9" w:rsidRDefault="00747E27" w:rsidP="006C1381">
            <w:pPr>
              <w:numPr>
                <w:ilvl w:val="0"/>
                <w:numId w:val="13"/>
              </w:numPr>
              <w:jc w:val="left"/>
              <w:rPr>
                <w:rFonts w:cs="Arial"/>
                <w:szCs w:val="22"/>
              </w:rPr>
            </w:pPr>
            <w:r w:rsidRPr="00F92DFC">
              <w:rPr>
                <w:rFonts w:cs="Arial"/>
                <w:kern w:val="24"/>
                <w:sz w:val="22"/>
                <w:szCs w:val="22"/>
              </w:rPr>
              <w:t>beziehen</w:t>
            </w:r>
            <w:r w:rsidRPr="006E43F9">
              <w:rPr>
                <w:rFonts w:cs="Arial"/>
                <w:sz w:val="22"/>
                <w:szCs w:val="22"/>
              </w:rPr>
              <w:t xml:space="preserve"> die erarbeitete Lösung wieder auf die Sachsituation (Validieren)</w:t>
            </w:r>
          </w:p>
          <w:p w:rsidR="00747E27" w:rsidRPr="008F3A3A" w:rsidRDefault="00747E27" w:rsidP="00F80823">
            <w:pPr>
              <w:rPr>
                <w:rFonts w:cs="Arial"/>
                <w:i/>
                <w:szCs w:val="22"/>
              </w:rPr>
            </w:pPr>
          </w:p>
          <w:p w:rsidR="00747E27" w:rsidRPr="00500A83" w:rsidRDefault="00747E27" w:rsidP="00F80823">
            <w:pPr>
              <w:rPr>
                <w:rFonts w:cs="Arial"/>
                <w:b/>
                <w:i/>
                <w:sz w:val="22"/>
                <w:szCs w:val="22"/>
              </w:rPr>
            </w:pPr>
            <w:r w:rsidRPr="00500A83">
              <w:rPr>
                <w:rFonts w:cs="Arial"/>
                <w:b/>
                <w:i/>
                <w:sz w:val="22"/>
                <w:szCs w:val="22"/>
              </w:rPr>
              <w:t>Argumentieren</w:t>
            </w:r>
          </w:p>
          <w:p w:rsidR="00747E27" w:rsidRPr="00067942" w:rsidRDefault="00747E27" w:rsidP="00F80823">
            <w:pPr>
              <w:spacing w:line="276" w:lineRule="auto"/>
              <w:rPr>
                <w:rFonts w:cs="Arial"/>
                <w:i/>
                <w:sz w:val="22"/>
                <w:szCs w:val="22"/>
                <w:lang w:eastAsia="en-US"/>
              </w:rPr>
            </w:pPr>
            <w:r w:rsidRPr="00067942">
              <w:rPr>
                <w:rFonts w:cs="Arial"/>
                <w:i/>
                <w:sz w:val="22"/>
                <w:szCs w:val="22"/>
                <w:lang w:eastAsia="en-US"/>
              </w:rPr>
              <w:t xml:space="preserve">Die Schülerinnen und Schüler </w:t>
            </w:r>
          </w:p>
          <w:p w:rsidR="00747E27" w:rsidRPr="006E43F9" w:rsidRDefault="00747E27" w:rsidP="006C1381">
            <w:pPr>
              <w:numPr>
                <w:ilvl w:val="0"/>
                <w:numId w:val="13"/>
              </w:numPr>
              <w:jc w:val="left"/>
              <w:rPr>
                <w:rFonts w:cs="Arial"/>
                <w:szCs w:val="22"/>
              </w:rPr>
            </w:pPr>
            <w:r w:rsidRPr="006E43F9">
              <w:rPr>
                <w:rFonts w:cs="Arial"/>
                <w:kern w:val="24"/>
                <w:sz w:val="22"/>
                <w:szCs w:val="22"/>
              </w:rPr>
              <w:t xml:space="preserve">präzisieren Vermutungen mithilfe von Fachbegriffen und unter Berücksichtigung der logischen Struktur </w:t>
            </w:r>
            <w:r w:rsidRPr="006E43F9">
              <w:rPr>
                <w:rFonts w:cs="Arial"/>
                <w:i/>
                <w:kern w:val="24"/>
                <w:sz w:val="22"/>
                <w:szCs w:val="22"/>
              </w:rPr>
              <w:t>(Vermuten)</w:t>
            </w:r>
          </w:p>
          <w:p w:rsidR="00747E27" w:rsidRPr="006E43F9" w:rsidRDefault="00747E27" w:rsidP="006C1381">
            <w:pPr>
              <w:numPr>
                <w:ilvl w:val="0"/>
                <w:numId w:val="13"/>
              </w:numPr>
              <w:jc w:val="left"/>
              <w:rPr>
                <w:rFonts w:cs="Arial"/>
                <w:szCs w:val="22"/>
              </w:rPr>
            </w:pPr>
            <w:r w:rsidRPr="006E43F9">
              <w:rPr>
                <w:rFonts w:cs="Arial"/>
                <w:kern w:val="24"/>
                <w:sz w:val="22"/>
                <w:szCs w:val="22"/>
              </w:rPr>
              <w:t>nutzen mathematische Regeln bzw. Sätze und sachlogische Argumente für Begründungen</w:t>
            </w:r>
            <w:r w:rsidRPr="006E43F9">
              <w:rPr>
                <w:rFonts w:cs="Arial"/>
                <w:i/>
                <w:kern w:val="24"/>
                <w:sz w:val="22"/>
                <w:szCs w:val="22"/>
              </w:rPr>
              <w:t xml:space="preserve"> (Begründen)</w:t>
            </w:r>
          </w:p>
          <w:p w:rsidR="00747E27" w:rsidRPr="006E43F9" w:rsidRDefault="00747E27" w:rsidP="006C1381">
            <w:pPr>
              <w:numPr>
                <w:ilvl w:val="0"/>
                <w:numId w:val="13"/>
              </w:numPr>
              <w:jc w:val="left"/>
              <w:rPr>
                <w:rFonts w:cs="Arial"/>
                <w:kern w:val="24"/>
                <w:szCs w:val="22"/>
              </w:rPr>
            </w:pPr>
            <w:r w:rsidRPr="006E43F9">
              <w:rPr>
                <w:rFonts w:cs="Arial"/>
                <w:kern w:val="24"/>
                <w:sz w:val="22"/>
                <w:szCs w:val="22"/>
              </w:rPr>
              <w:t xml:space="preserve">stellen Zusammenhänge zwischen Begriffen her </w:t>
            </w:r>
            <w:r w:rsidRPr="006E43F9">
              <w:rPr>
                <w:rFonts w:cs="Arial"/>
                <w:i/>
                <w:kern w:val="24"/>
                <w:sz w:val="22"/>
                <w:szCs w:val="22"/>
              </w:rPr>
              <w:t>(Begründen)</w:t>
            </w:r>
          </w:p>
          <w:p w:rsidR="00747E27" w:rsidRPr="00F00D36" w:rsidRDefault="00747E27" w:rsidP="006C1381">
            <w:pPr>
              <w:numPr>
                <w:ilvl w:val="0"/>
                <w:numId w:val="13"/>
              </w:numPr>
              <w:jc w:val="left"/>
              <w:rPr>
                <w:rFonts w:cs="Arial"/>
                <w:szCs w:val="22"/>
              </w:rPr>
            </w:pPr>
            <w:r w:rsidRPr="006E43F9">
              <w:rPr>
                <w:rFonts w:cs="Arial"/>
                <w:kern w:val="24"/>
                <w:sz w:val="22"/>
                <w:szCs w:val="22"/>
              </w:rPr>
              <w:t>überprüfen, inwiefern Ergebnisse, Begriffe und Regeln verallgemeinert werden können</w:t>
            </w:r>
            <w:r>
              <w:rPr>
                <w:rFonts w:cs="Arial"/>
                <w:kern w:val="24"/>
                <w:sz w:val="22"/>
                <w:szCs w:val="22"/>
              </w:rPr>
              <w:t xml:space="preserve"> </w:t>
            </w:r>
            <w:r w:rsidRPr="006E43F9">
              <w:rPr>
                <w:rFonts w:cs="Arial"/>
                <w:i/>
                <w:sz w:val="22"/>
                <w:szCs w:val="22"/>
              </w:rPr>
              <w:t>(Beurteilen)</w:t>
            </w:r>
          </w:p>
        </w:tc>
        <w:tc>
          <w:tcPr>
            <w:tcW w:w="4961" w:type="dxa"/>
          </w:tcPr>
          <w:p w:rsidR="00747E27" w:rsidRDefault="00747E27" w:rsidP="00F80823">
            <w:pPr>
              <w:rPr>
                <w:i/>
                <w:sz w:val="22"/>
                <w:szCs w:val="22"/>
              </w:rPr>
            </w:pPr>
            <w:r>
              <w:rPr>
                <w:i/>
                <w:sz w:val="22"/>
                <w:szCs w:val="22"/>
              </w:rPr>
              <w:lastRenderedPageBreak/>
              <w:t xml:space="preserve">Hinweis: </w:t>
            </w:r>
          </w:p>
          <w:p w:rsidR="00747E27" w:rsidRPr="006E43F9" w:rsidRDefault="00747E27" w:rsidP="00F80823">
            <w:pPr>
              <w:rPr>
                <w:i/>
                <w:szCs w:val="22"/>
              </w:rPr>
            </w:pPr>
            <w:r w:rsidRPr="006E43F9">
              <w:rPr>
                <w:i/>
                <w:sz w:val="22"/>
                <w:szCs w:val="22"/>
              </w:rPr>
              <w:t xml:space="preserve">Die Behandlung stochastischer Prozesse </w:t>
            </w:r>
            <w:r>
              <w:rPr>
                <w:i/>
                <w:sz w:val="22"/>
                <w:szCs w:val="22"/>
              </w:rPr>
              <w:t>sollte genutzt werden, um</w:t>
            </w:r>
            <w:r w:rsidRPr="006E43F9">
              <w:rPr>
                <w:i/>
                <w:sz w:val="22"/>
                <w:szCs w:val="22"/>
              </w:rPr>
              <w:t xml:space="preserve"> zentra</w:t>
            </w:r>
            <w:r>
              <w:rPr>
                <w:i/>
                <w:sz w:val="22"/>
                <w:szCs w:val="22"/>
              </w:rPr>
              <w:t>le</w:t>
            </w:r>
            <w:r w:rsidRPr="006E43F9">
              <w:rPr>
                <w:i/>
                <w:sz w:val="22"/>
                <w:szCs w:val="22"/>
              </w:rPr>
              <w:t xml:space="preserve"> Begriffe aus Stochastik (Wahrscheinlichkeit, relative Häufigkeit) und Analysis (Grenzwert) mit Begriffen und Methoden der Linearen Algebra (Vektor, Matrix, lineare Gleichungssysteme</w:t>
            </w:r>
            <w:r>
              <w:rPr>
                <w:i/>
                <w:sz w:val="22"/>
                <w:szCs w:val="22"/>
              </w:rPr>
              <w:t>) zu vernetzen</w:t>
            </w:r>
            <w:r w:rsidRPr="006E43F9">
              <w:rPr>
                <w:i/>
                <w:sz w:val="22"/>
                <w:szCs w:val="22"/>
              </w:rPr>
              <w:t xml:space="preserve">. </w:t>
            </w:r>
            <w:r>
              <w:rPr>
                <w:i/>
                <w:sz w:val="22"/>
                <w:szCs w:val="22"/>
              </w:rPr>
              <w:t>Schülerinnen und Schüler modellieren dabei</w:t>
            </w:r>
            <w:r w:rsidRPr="006E43F9">
              <w:rPr>
                <w:i/>
                <w:sz w:val="22"/>
                <w:szCs w:val="22"/>
              </w:rPr>
              <w:t xml:space="preserve"> in der Realität komple</w:t>
            </w:r>
            <w:r>
              <w:rPr>
                <w:i/>
                <w:sz w:val="22"/>
                <w:szCs w:val="22"/>
              </w:rPr>
              <w:t>xe</w:t>
            </w:r>
            <w:r w:rsidRPr="006E43F9">
              <w:rPr>
                <w:i/>
                <w:sz w:val="22"/>
                <w:szCs w:val="22"/>
              </w:rPr>
              <w:t xml:space="preserve"> Prozes</w:t>
            </w:r>
            <w:r>
              <w:rPr>
                <w:i/>
                <w:sz w:val="22"/>
                <w:szCs w:val="22"/>
              </w:rPr>
              <w:t>se</w:t>
            </w:r>
            <w:r w:rsidRPr="006E43F9">
              <w:rPr>
                <w:i/>
                <w:sz w:val="22"/>
                <w:szCs w:val="22"/>
              </w:rPr>
              <w:t>, deren langfristige zeitliche Entwicklung untersucht und als Grundlage für Entscheidungen und Maßnahmen genutzt werden kann.</w:t>
            </w:r>
          </w:p>
          <w:p w:rsidR="00747E27" w:rsidRPr="006E43F9" w:rsidRDefault="00747E27" w:rsidP="00F80823">
            <w:pPr>
              <w:rPr>
                <w:szCs w:val="22"/>
              </w:rPr>
            </w:pPr>
          </w:p>
          <w:p w:rsidR="00747E27" w:rsidRPr="006E43F9" w:rsidRDefault="00747E27" w:rsidP="00F80823">
            <w:pPr>
              <w:rPr>
                <w:szCs w:val="22"/>
              </w:rPr>
            </w:pPr>
            <w:r w:rsidRPr="006E43F9">
              <w:rPr>
                <w:sz w:val="22"/>
                <w:szCs w:val="22"/>
              </w:rPr>
              <w:t>Der Auftrag</w:t>
            </w:r>
            <w:r>
              <w:rPr>
                <w:sz w:val="22"/>
                <w:szCs w:val="22"/>
              </w:rPr>
              <w:t xml:space="preserve"> an Schülerinnen und Schüler</w:t>
            </w:r>
            <w:r w:rsidRPr="006E43F9">
              <w:rPr>
                <w:sz w:val="22"/>
                <w:szCs w:val="22"/>
              </w:rPr>
              <w:t xml:space="preserve">, einen stochastischen Prozess graphisch darzustellen, führt in der Regel zur Erstellung eines Baumdiagramms, dessen erste Stufe den </w:t>
            </w:r>
            <w:r w:rsidRPr="006E43F9">
              <w:rPr>
                <w:sz w:val="22"/>
                <w:szCs w:val="22"/>
              </w:rPr>
              <w:lastRenderedPageBreak/>
              <w:t xml:space="preserve">Ausgangszustand beschreibt. </w:t>
            </w:r>
            <w:r>
              <w:rPr>
                <w:sz w:val="22"/>
                <w:szCs w:val="22"/>
              </w:rPr>
              <w:t>Im Zusammenhang mit der Interpretation d</w:t>
            </w:r>
            <w:r w:rsidRPr="006E43F9">
              <w:rPr>
                <w:sz w:val="22"/>
                <w:szCs w:val="22"/>
              </w:rPr>
              <w:t>e</w:t>
            </w:r>
            <w:r>
              <w:rPr>
                <w:sz w:val="22"/>
                <w:szCs w:val="22"/>
              </w:rPr>
              <w:t>r</w:t>
            </w:r>
            <w:r w:rsidRPr="006E43F9">
              <w:rPr>
                <w:sz w:val="22"/>
                <w:szCs w:val="22"/>
              </w:rPr>
              <w:t xml:space="preserve"> Pfadregeln als Gleichungssystem </w:t>
            </w:r>
            <w:r>
              <w:rPr>
                <w:sz w:val="22"/>
                <w:szCs w:val="22"/>
              </w:rPr>
              <w:t>können sie</w:t>
            </w:r>
            <w:r w:rsidRPr="006E43F9">
              <w:rPr>
                <w:sz w:val="22"/>
                <w:szCs w:val="22"/>
              </w:rPr>
              <w:t xml:space="preserve"> daraus die Matrix-Vektor-Darstellung des</w:t>
            </w:r>
            <w:r>
              <w:rPr>
                <w:sz w:val="22"/>
                <w:szCs w:val="22"/>
              </w:rPr>
              <w:t xml:space="preserve"> Prozesses entwickeln</w:t>
            </w:r>
            <w:r w:rsidRPr="006E43F9">
              <w:rPr>
                <w:sz w:val="22"/>
                <w:szCs w:val="22"/>
              </w:rPr>
              <w:t>.</w:t>
            </w:r>
          </w:p>
          <w:p w:rsidR="00747E27" w:rsidRPr="006E43F9" w:rsidRDefault="00747E27" w:rsidP="00F80823">
            <w:pPr>
              <w:rPr>
                <w:szCs w:val="22"/>
              </w:rPr>
            </w:pPr>
          </w:p>
          <w:p w:rsidR="00747E27" w:rsidRPr="006E43F9" w:rsidRDefault="00747E27" w:rsidP="00F80823">
            <w:pPr>
              <w:rPr>
                <w:szCs w:val="22"/>
              </w:rPr>
            </w:pPr>
            <w:r w:rsidRPr="006E43F9">
              <w:rPr>
                <w:sz w:val="22"/>
                <w:szCs w:val="22"/>
              </w:rPr>
              <w:t xml:space="preserve">Untersuchungen in unterschiedlichen realen Kontexten führen zur Entwicklung von Begriffen zur Beschreibung von Eigenschaften stochastischer Prozesse (Potenzen der Übergangsmatrix, Grenzmatrix, stabile Verteilung). Hier bietet sich eine Vernetzung mit der </w:t>
            </w:r>
            <w:r>
              <w:rPr>
                <w:sz w:val="22"/>
                <w:szCs w:val="22"/>
              </w:rPr>
              <w:t>L</w:t>
            </w:r>
            <w:r w:rsidRPr="006E43F9">
              <w:rPr>
                <w:sz w:val="22"/>
                <w:szCs w:val="22"/>
              </w:rPr>
              <w:t>inearen Algebra  hinsichtlich der Betrachtung linearer Gleichungssysteme und ihrer Lösungsmengen an.</w:t>
            </w:r>
          </w:p>
          <w:p w:rsidR="00747E27" w:rsidRPr="006E43F9" w:rsidRDefault="00747E27" w:rsidP="00F80823">
            <w:pPr>
              <w:rPr>
                <w:szCs w:val="22"/>
              </w:rPr>
            </w:pPr>
          </w:p>
          <w:p w:rsidR="00747E27" w:rsidRPr="006E43F9" w:rsidRDefault="00747E27" w:rsidP="00F80823">
            <w:pPr>
              <w:rPr>
                <w:szCs w:val="22"/>
              </w:rPr>
            </w:pPr>
          </w:p>
        </w:tc>
        <w:tc>
          <w:tcPr>
            <w:tcW w:w="2268" w:type="dxa"/>
          </w:tcPr>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r>
              <w:rPr>
                <w:sz w:val="22"/>
                <w:szCs w:val="22"/>
              </w:rPr>
              <w:t xml:space="preserve">Einstiegsaufgabe </w:t>
            </w:r>
            <w:r>
              <w:rPr>
                <w:sz w:val="22"/>
                <w:szCs w:val="22"/>
              </w:rPr>
              <w:br/>
              <w:t xml:space="preserve">S. 301 </w:t>
            </w:r>
          </w:p>
          <w:p w:rsidR="001B4EAB" w:rsidRDefault="001B4EAB" w:rsidP="001B4EAB">
            <w:pPr>
              <w:rPr>
                <w:sz w:val="22"/>
                <w:szCs w:val="22"/>
              </w:rPr>
            </w:pPr>
            <w:r>
              <w:rPr>
                <w:sz w:val="22"/>
                <w:szCs w:val="22"/>
              </w:rPr>
              <w:t>Übergangsmatrix, Übergangsdiagramm, Matrzenmultiplikation</w:t>
            </w:r>
          </w:p>
          <w:p w:rsidR="001B4EAB" w:rsidRDefault="001B4EAB" w:rsidP="001B4EAB">
            <w:pPr>
              <w:rPr>
                <w:sz w:val="22"/>
                <w:szCs w:val="22"/>
              </w:rPr>
            </w:pPr>
          </w:p>
          <w:p w:rsidR="001B4EAB" w:rsidRDefault="001B4EAB" w:rsidP="001B4EAB">
            <w:pPr>
              <w:rPr>
                <w:sz w:val="22"/>
                <w:szCs w:val="22"/>
              </w:rPr>
            </w:pPr>
          </w:p>
          <w:p w:rsidR="001B4EAB" w:rsidRDefault="001B4EAB" w:rsidP="001B4EAB">
            <w:pPr>
              <w:rPr>
                <w:sz w:val="22"/>
                <w:szCs w:val="22"/>
              </w:rPr>
            </w:pPr>
          </w:p>
          <w:p w:rsidR="001B4EAB" w:rsidRPr="009F2B40" w:rsidRDefault="001B4EAB" w:rsidP="001B4EAB">
            <w:pPr>
              <w:rPr>
                <w:color w:val="FF0000"/>
                <w:sz w:val="22"/>
                <w:szCs w:val="22"/>
              </w:rPr>
            </w:pPr>
            <w:r>
              <w:rPr>
                <w:color w:val="FF0000"/>
                <w:sz w:val="22"/>
                <w:szCs w:val="22"/>
              </w:rPr>
              <w:t>2 Wochen</w:t>
            </w:r>
          </w:p>
          <w:p w:rsidR="001B4EAB" w:rsidRDefault="001B4EAB" w:rsidP="001B4EAB">
            <w:pPr>
              <w:rPr>
                <w:sz w:val="22"/>
                <w:szCs w:val="22"/>
              </w:rPr>
            </w:pPr>
          </w:p>
          <w:p w:rsidR="001B4EAB" w:rsidRDefault="001B4EAB" w:rsidP="001B4EAB">
            <w:pPr>
              <w:rPr>
                <w:sz w:val="22"/>
                <w:szCs w:val="22"/>
              </w:rPr>
            </w:pPr>
            <w:r>
              <w:rPr>
                <w:sz w:val="22"/>
                <w:szCs w:val="22"/>
              </w:rPr>
              <w:t xml:space="preserve">Zurückliegende Zustände, </w:t>
            </w:r>
            <w:r>
              <w:rPr>
                <w:sz w:val="22"/>
                <w:szCs w:val="22"/>
              </w:rPr>
              <w:br/>
              <w:t>inverse Matrix</w:t>
            </w:r>
          </w:p>
          <w:p w:rsidR="00747E27" w:rsidRDefault="00747E27" w:rsidP="00F80823">
            <w:pPr>
              <w:rPr>
                <w:i/>
                <w:sz w:val="22"/>
                <w:szCs w:val="22"/>
              </w:rPr>
            </w:pPr>
          </w:p>
        </w:tc>
        <w:tc>
          <w:tcPr>
            <w:tcW w:w="6379" w:type="dxa"/>
          </w:tcPr>
          <w:p w:rsidR="00984A3D" w:rsidRDefault="00984A3D" w:rsidP="00984A3D">
            <w:pPr>
              <w:jc w:val="left"/>
              <w:rPr>
                <w:sz w:val="22"/>
                <w:szCs w:val="22"/>
              </w:rPr>
            </w:pPr>
            <w:r>
              <w:rPr>
                <w:sz w:val="22"/>
                <w:szCs w:val="22"/>
              </w:rPr>
              <w:lastRenderedPageBreak/>
              <w:t>Übungen zum Rechnen mit Matrizen;</w:t>
            </w:r>
          </w:p>
          <w:p w:rsidR="00984A3D" w:rsidRDefault="00984A3D" w:rsidP="00984A3D">
            <w:pPr>
              <w:jc w:val="left"/>
              <w:rPr>
                <w:sz w:val="22"/>
                <w:szCs w:val="22"/>
              </w:rPr>
            </w:pPr>
            <w:r>
              <w:rPr>
                <w:sz w:val="22"/>
                <w:szCs w:val="22"/>
              </w:rPr>
              <w:t xml:space="preserve"> weiteres Modellierungsbeispiel mit </w:t>
            </w:r>
          </w:p>
          <w:p w:rsidR="00984A3D" w:rsidRDefault="00984A3D" w:rsidP="00984A3D">
            <w:pPr>
              <w:jc w:val="left"/>
              <w:rPr>
                <w:sz w:val="22"/>
                <w:szCs w:val="22"/>
              </w:rPr>
            </w:pPr>
            <w:r>
              <w:rPr>
                <w:sz w:val="22"/>
                <w:szCs w:val="22"/>
              </w:rPr>
              <w:t>mehreren Übergängen und Potenzen von Matrizen</w:t>
            </w:r>
          </w:p>
          <w:p w:rsidR="00984A3D" w:rsidRDefault="00984A3D" w:rsidP="00984A3D">
            <w:pPr>
              <w:rPr>
                <w:sz w:val="22"/>
                <w:szCs w:val="22"/>
              </w:rPr>
            </w:pPr>
            <w:r>
              <w:rPr>
                <w:sz w:val="22"/>
                <w:szCs w:val="22"/>
              </w:rPr>
              <w:t xml:space="preserve">S. </w:t>
            </w:r>
          </w:p>
          <w:p w:rsidR="00984A3D" w:rsidRDefault="00984A3D" w:rsidP="00984A3D">
            <w:pPr>
              <w:rPr>
                <w:sz w:val="22"/>
                <w:szCs w:val="22"/>
              </w:rPr>
            </w:pPr>
          </w:p>
          <w:p w:rsidR="00984A3D" w:rsidRDefault="00984A3D" w:rsidP="00984A3D">
            <w:pPr>
              <w:rPr>
                <w:sz w:val="22"/>
                <w:szCs w:val="22"/>
              </w:rPr>
            </w:pPr>
          </w:p>
          <w:p w:rsidR="00984A3D" w:rsidRDefault="00984A3D" w:rsidP="00984A3D">
            <w:pPr>
              <w:rPr>
                <w:sz w:val="22"/>
                <w:szCs w:val="22"/>
              </w:rPr>
            </w:pPr>
          </w:p>
          <w:p w:rsidR="00984A3D" w:rsidRDefault="00984A3D" w:rsidP="00984A3D">
            <w:pPr>
              <w:rPr>
                <w:sz w:val="22"/>
                <w:szCs w:val="22"/>
              </w:rPr>
            </w:pPr>
            <w:r>
              <w:rPr>
                <w:sz w:val="22"/>
                <w:szCs w:val="22"/>
              </w:rPr>
              <w:t xml:space="preserve">Zurückliegende Zustände, </w:t>
            </w:r>
            <w:r>
              <w:rPr>
                <w:sz w:val="22"/>
                <w:szCs w:val="22"/>
              </w:rPr>
              <w:br/>
              <w:t>inverse Matrix</w:t>
            </w:r>
          </w:p>
          <w:p w:rsidR="00984A3D" w:rsidRDefault="00984A3D" w:rsidP="00984A3D">
            <w:pPr>
              <w:rPr>
                <w:sz w:val="22"/>
                <w:szCs w:val="22"/>
              </w:rPr>
            </w:pPr>
            <w:r>
              <w:rPr>
                <w:sz w:val="22"/>
                <w:szCs w:val="22"/>
              </w:rPr>
              <w:t>Vielleicht:</w:t>
            </w:r>
          </w:p>
          <w:p w:rsidR="00984A3D" w:rsidRDefault="00984A3D" w:rsidP="00984A3D">
            <w:pPr>
              <w:jc w:val="left"/>
              <w:rPr>
                <w:sz w:val="22"/>
                <w:szCs w:val="22"/>
              </w:rPr>
            </w:pPr>
            <w:r>
              <w:rPr>
                <w:sz w:val="22"/>
                <w:szCs w:val="22"/>
              </w:rPr>
              <w:t xml:space="preserve">Wiederhole das Gauß-Verfahren und </w:t>
            </w:r>
          </w:p>
          <w:p w:rsidR="00984A3D" w:rsidRDefault="00984A3D" w:rsidP="00984A3D">
            <w:pPr>
              <w:jc w:val="left"/>
              <w:rPr>
                <w:sz w:val="22"/>
                <w:szCs w:val="22"/>
              </w:rPr>
            </w:pPr>
            <w:r>
              <w:rPr>
                <w:sz w:val="22"/>
                <w:szCs w:val="22"/>
              </w:rPr>
              <w:t>die Lösbarkeit von Gleichungen</w:t>
            </w:r>
          </w:p>
          <w:p w:rsidR="00984A3D" w:rsidRDefault="00984A3D" w:rsidP="00984A3D">
            <w:pPr>
              <w:rPr>
                <w:sz w:val="22"/>
                <w:szCs w:val="22"/>
              </w:rPr>
            </w:pPr>
          </w:p>
          <w:p w:rsidR="00747E27" w:rsidRDefault="00747E27" w:rsidP="00F80823">
            <w:pPr>
              <w:rPr>
                <w:i/>
                <w:sz w:val="22"/>
                <w:szCs w:val="22"/>
              </w:rPr>
            </w:pPr>
          </w:p>
        </w:tc>
      </w:tr>
    </w:tbl>
    <w:p w:rsidR="006C1381" w:rsidRPr="003E2E7C" w:rsidRDefault="006C1381" w:rsidP="006C1381"/>
    <w:p w:rsidR="006C1381" w:rsidRDefault="006C1381" w:rsidP="006C1381">
      <w:pPr>
        <w:jc w:val="left"/>
        <w:rPr>
          <w:b/>
          <w:sz w:val="28"/>
          <w:szCs w:val="28"/>
        </w:rPr>
      </w:pPr>
    </w:p>
    <w:p w:rsidR="006C1381" w:rsidRDefault="006C1381" w:rsidP="006C1381"/>
    <w:sectPr w:rsidR="006C1381" w:rsidSect="000F302D">
      <w:footerReference w:type="default" r:id="rId8"/>
      <w:pgSz w:w="16838" w:h="11906" w:orient="landscape"/>
      <w:pgMar w:top="1417" w:right="152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6DF" w:rsidRDefault="000826DF" w:rsidP="00B93C29">
      <w:r>
        <w:separator/>
      </w:r>
    </w:p>
  </w:endnote>
  <w:endnote w:type="continuationSeparator" w:id="0">
    <w:p w:rsidR="000826DF" w:rsidRDefault="000826DF" w:rsidP="00B9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Lib Win95BT">
    <w:altName w:val="Courier New"/>
    <w:charset w:val="00"/>
    <w:family w:val="decorative"/>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9596"/>
      <w:docPartObj>
        <w:docPartGallery w:val="Page Numbers (Bottom of Page)"/>
        <w:docPartUnique/>
      </w:docPartObj>
    </w:sdtPr>
    <w:sdtEndPr/>
    <w:sdtContent>
      <w:p w:rsidR="00DD53FC" w:rsidRDefault="000826DF">
        <w:pPr>
          <w:pStyle w:val="Fuzeile"/>
        </w:pPr>
        <w:r>
          <w:fldChar w:fldCharType="begin"/>
        </w:r>
        <w:r>
          <w:instrText xml:space="preserve"> PAGE   \* MERGEFORMAT </w:instrText>
        </w:r>
        <w:r>
          <w:fldChar w:fldCharType="separate"/>
        </w:r>
        <w:r w:rsidR="002A1F77">
          <w:t>1</w:t>
        </w:r>
        <w:r>
          <w:fldChar w:fldCharType="end"/>
        </w:r>
      </w:p>
    </w:sdtContent>
  </w:sdt>
  <w:p w:rsidR="00DD53FC" w:rsidRDefault="00DD53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6DF" w:rsidRDefault="000826DF" w:rsidP="00B93C29">
      <w:r>
        <w:separator/>
      </w:r>
    </w:p>
  </w:footnote>
  <w:footnote w:type="continuationSeparator" w:id="0">
    <w:p w:rsidR="000826DF" w:rsidRDefault="000826DF" w:rsidP="00B93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DE67D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77C9B3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B88BD1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D128F6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930D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508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C414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562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BE0DD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52096F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4B6440"/>
    <w:multiLevelType w:val="multilevel"/>
    <w:tmpl w:val="53869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8728FA"/>
    <w:multiLevelType w:val="hybridMultilevel"/>
    <w:tmpl w:val="4E08090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377029"/>
    <w:multiLevelType w:val="hybridMultilevel"/>
    <w:tmpl w:val="3ED28B9A"/>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210"/>
        </w:tabs>
        <w:ind w:left="121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07F27EB7"/>
    <w:multiLevelType w:val="hybridMultilevel"/>
    <w:tmpl w:val="2E388C60"/>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260"/>
        </w:tabs>
        <w:ind w:left="126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17153303"/>
    <w:multiLevelType w:val="hybridMultilevel"/>
    <w:tmpl w:val="6926560E"/>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C8118F"/>
    <w:multiLevelType w:val="hybridMultilevel"/>
    <w:tmpl w:val="A942DA5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B582AF3"/>
    <w:multiLevelType w:val="singleLevel"/>
    <w:tmpl w:val="4B56B1A6"/>
    <w:lvl w:ilvl="0">
      <w:start w:val="1"/>
      <w:numFmt w:val="bullet"/>
      <w:pStyle w:val="einzug-1"/>
      <w:lvlText w:val=""/>
      <w:lvlJc w:val="left"/>
      <w:pPr>
        <w:tabs>
          <w:tab w:val="num" w:pos="360"/>
        </w:tabs>
        <w:ind w:left="284" w:hanging="284"/>
      </w:pPr>
      <w:rPr>
        <w:rFonts w:ascii="Symbol" w:hAnsi="Symbol" w:hint="default"/>
        <w:sz w:val="32"/>
      </w:rPr>
    </w:lvl>
  </w:abstractNum>
  <w:abstractNum w:abstractNumId="17" w15:restartNumberingAfterBreak="0">
    <w:nsid w:val="1B623D33"/>
    <w:multiLevelType w:val="hybridMultilevel"/>
    <w:tmpl w:val="A8C8B1E6"/>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260"/>
        </w:tabs>
        <w:ind w:left="126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1C15174B"/>
    <w:multiLevelType w:val="hybridMultilevel"/>
    <w:tmpl w:val="90BE3F4C"/>
    <w:lvl w:ilvl="0" w:tplc="B1D4B13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260"/>
        </w:tabs>
        <w:ind w:left="126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245761DF"/>
    <w:multiLevelType w:val="hybridMultilevel"/>
    <w:tmpl w:val="0504A2FE"/>
    <w:lvl w:ilvl="0" w:tplc="B1D4B13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260"/>
        </w:tabs>
        <w:ind w:left="126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20" w15:restartNumberingAfterBreak="0">
    <w:nsid w:val="32C60179"/>
    <w:multiLevelType w:val="hybridMultilevel"/>
    <w:tmpl w:val="44BE865C"/>
    <w:lvl w:ilvl="0" w:tplc="04070001">
      <w:start w:val="1"/>
      <w:numFmt w:val="bullet"/>
      <w:lvlText w:val=""/>
      <w:lvlJc w:val="left"/>
      <w:pPr>
        <w:tabs>
          <w:tab w:val="num" w:pos="540"/>
        </w:tabs>
        <w:ind w:left="540" w:hanging="360"/>
      </w:pPr>
      <w:rPr>
        <w:rFonts w:ascii="Symbol" w:hAnsi="Symbol" w:hint="default"/>
      </w:rPr>
    </w:lvl>
    <w:lvl w:ilvl="1" w:tplc="04070003">
      <w:start w:val="1"/>
      <w:numFmt w:val="bullet"/>
      <w:lvlText w:val="o"/>
      <w:lvlJc w:val="left"/>
      <w:pPr>
        <w:tabs>
          <w:tab w:val="num" w:pos="1260"/>
        </w:tabs>
        <w:ind w:left="126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37D64181"/>
    <w:multiLevelType w:val="hybridMultilevel"/>
    <w:tmpl w:val="636A6C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EB315C2"/>
    <w:multiLevelType w:val="hybridMultilevel"/>
    <w:tmpl w:val="F48C3D8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EB0AEA"/>
    <w:multiLevelType w:val="hybridMultilevel"/>
    <w:tmpl w:val="9E128B38"/>
    <w:lvl w:ilvl="0" w:tplc="0B3659A6">
      <w:start w:val="4"/>
      <w:numFmt w:val="bullet"/>
      <w:lvlText w:val=""/>
      <w:lvlJc w:val="left"/>
      <w:pPr>
        <w:tabs>
          <w:tab w:val="num" w:pos="360"/>
        </w:tabs>
        <w:ind w:left="360" w:hanging="360"/>
      </w:pPr>
      <w:rPr>
        <w:rFonts w:ascii="Symbol" w:eastAsia="Times New Roman" w:hAnsi="Symbol" w:hint="default"/>
      </w:rPr>
    </w:lvl>
    <w:lvl w:ilvl="1" w:tplc="08C852E4">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847FCD"/>
    <w:multiLevelType w:val="hybridMultilevel"/>
    <w:tmpl w:val="5E683256"/>
    <w:lvl w:ilvl="0" w:tplc="B1D4B13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260"/>
        </w:tabs>
        <w:ind w:left="126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cs="Times New Roman" w:hint="default"/>
      </w:rPr>
    </w:lvl>
    <w:lvl w:ilvl="1" w:tplc="04070019">
      <w:start w:val="1"/>
      <w:numFmt w:val="bullet"/>
      <w:lvlText w:val="o"/>
      <w:lvlJc w:val="left"/>
      <w:pPr>
        <w:tabs>
          <w:tab w:val="num" w:pos="1080"/>
        </w:tabs>
        <w:ind w:left="1080" w:hanging="360"/>
      </w:pPr>
      <w:rPr>
        <w:rFonts w:ascii="Courier New" w:hAnsi="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4D18CC"/>
    <w:multiLevelType w:val="hybridMultilevel"/>
    <w:tmpl w:val="7302731A"/>
    <w:lvl w:ilvl="0" w:tplc="88604C4C">
      <w:start w:val="17"/>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3842F6D"/>
    <w:multiLevelType w:val="hybridMultilevel"/>
    <w:tmpl w:val="6FF8FDD6"/>
    <w:lvl w:ilvl="0" w:tplc="B1D4B13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260"/>
        </w:tabs>
        <w:ind w:left="126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545A3E13"/>
    <w:multiLevelType w:val="hybridMultilevel"/>
    <w:tmpl w:val="64BE3EC8"/>
    <w:lvl w:ilvl="0" w:tplc="B1D4B13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260"/>
        </w:tabs>
        <w:ind w:left="126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55475F80"/>
    <w:multiLevelType w:val="hybridMultilevel"/>
    <w:tmpl w:val="FC7E24E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BE0A74"/>
    <w:multiLevelType w:val="hybridMultilevel"/>
    <w:tmpl w:val="637887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73C6165"/>
    <w:multiLevelType w:val="hybridMultilevel"/>
    <w:tmpl w:val="AE5C97C0"/>
    <w:lvl w:ilvl="0" w:tplc="04070001">
      <w:start w:val="1"/>
      <w:numFmt w:val="bullet"/>
      <w:lvlText w:val=""/>
      <w:lvlJc w:val="left"/>
      <w:pPr>
        <w:tabs>
          <w:tab w:val="num" w:pos="360"/>
        </w:tabs>
        <w:ind w:left="360" w:hanging="360"/>
      </w:pPr>
      <w:rPr>
        <w:rFonts w:ascii="Symbol" w:hAnsi="Symbol" w:hint="default"/>
      </w:rPr>
    </w:lvl>
    <w:lvl w:ilvl="1" w:tplc="FF1C64FC">
      <w:start w:val="1"/>
      <w:numFmt w:val="bullet"/>
      <w:lvlText w:val="-"/>
      <w:lvlJc w:val="left"/>
      <w:pPr>
        <w:tabs>
          <w:tab w:val="num" w:pos="702"/>
        </w:tabs>
        <w:ind w:left="702" w:hanging="360"/>
      </w:pPr>
      <w:rPr>
        <w:rFonts w:ascii="Arial" w:hAnsi="Arial" w:hint="default"/>
        <w:color w:val="auto"/>
      </w:rPr>
    </w:lvl>
    <w:lvl w:ilvl="2" w:tplc="04070005">
      <w:start w:val="1"/>
      <w:numFmt w:val="lowerRoman"/>
      <w:lvlText w:val="%3."/>
      <w:lvlJc w:val="right"/>
      <w:pPr>
        <w:tabs>
          <w:tab w:val="num" w:pos="2160"/>
        </w:tabs>
        <w:ind w:left="2160" w:hanging="18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lowerLetter"/>
      <w:lvlText w:val="%5."/>
      <w:lvlJc w:val="left"/>
      <w:pPr>
        <w:tabs>
          <w:tab w:val="num" w:pos="3600"/>
        </w:tabs>
        <w:ind w:left="3600" w:hanging="360"/>
      </w:pPr>
      <w:rPr>
        <w:rFonts w:cs="Times New Roman"/>
      </w:rPr>
    </w:lvl>
    <w:lvl w:ilvl="5" w:tplc="04070005">
      <w:start w:val="1"/>
      <w:numFmt w:val="lowerRoman"/>
      <w:lvlText w:val="%6."/>
      <w:lvlJc w:val="right"/>
      <w:pPr>
        <w:tabs>
          <w:tab w:val="num" w:pos="4320"/>
        </w:tabs>
        <w:ind w:left="4320" w:hanging="18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lowerLetter"/>
      <w:lvlText w:val="%8."/>
      <w:lvlJc w:val="left"/>
      <w:pPr>
        <w:tabs>
          <w:tab w:val="num" w:pos="5760"/>
        </w:tabs>
        <w:ind w:left="5760" w:hanging="360"/>
      </w:pPr>
      <w:rPr>
        <w:rFonts w:cs="Times New Roman"/>
      </w:rPr>
    </w:lvl>
    <w:lvl w:ilvl="8" w:tplc="04070005">
      <w:start w:val="1"/>
      <w:numFmt w:val="lowerRoman"/>
      <w:lvlText w:val="%9."/>
      <w:lvlJc w:val="right"/>
      <w:pPr>
        <w:tabs>
          <w:tab w:val="num" w:pos="6480"/>
        </w:tabs>
        <w:ind w:left="6480" w:hanging="180"/>
      </w:pPr>
      <w:rPr>
        <w:rFonts w:cs="Times New Roman"/>
      </w:rPr>
    </w:lvl>
  </w:abstractNum>
  <w:abstractNum w:abstractNumId="32" w15:restartNumberingAfterBreak="0">
    <w:nsid w:val="5B076E26"/>
    <w:multiLevelType w:val="hybridMultilevel"/>
    <w:tmpl w:val="DB46A8C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hint="default"/>
      </w:rPr>
    </w:lvl>
    <w:lvl w:ilvl="8" w:tplc="04070005">
      <w:start w:val="1"/>
      <w:numFmt w:val="bullet"/>
      <w:lvlText w:val=""/>
      <w:lvlJc w:val="left"/>
      <w:pPr>
        <w:ind w:left="6120" w:hanging="360"/>
      </w:pPr>
      <w:rPr>
        <w:rFonts w:ascii="Wingdings" w:hAnsi="Wingdings" w:hint="default"/>
      </w:rPr>
    </w:lvl>
  </w:abstractNum>
  <w:abstractNum w:abstractNumId="33" w15:restartNumberingAfterBreak="0">
    <w:nsid w:val="5E4307C8"/>
    <w:multiLevelType w:val="hybridMultilevel"/>
    <w:tmpl w:val="CD945412"/>
    <w:lvl w:ilvl="0" w:tplc="B1D4B13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260"/>
        </w:tabs>
        <w:ind w:left="1260" w:hanging="360"/>
      </w:pPr>
      <w:rPr>
        <w:rFonts w:ascii="Courier New" w:hAnsi="Courier New" w:hint="default"/>
      </w:rPr>
    </w:lvl>
    <w:lvl w:ilvl="2" w:tplc="04070005">
      <w:start w:val="1"/>
      <w:numFmt w:val="bullet"/>
      <w:lvlText w:val=""/>
      <w:lvlJc w:val="left"/>
      <w:pPr>
        <w:tabs>
          <w:tab w:val="num" w:pos="1980"/>
        </w:tabs>
        <w:ind w:left="1980" w:hanging="360"/>
      </w:pPr>
      <w:rPr>
        <w:rFonts w:ascii="Wingdings" w:hAnsi="Wingdings" w:hint="default"/>
      </w:rPr>
    </w:lvl>
    <w:lvl w:ilvl="3" w:tplc="04070001">
      <w:start w:val="1"/>
      <w:numFmt w:val="bullet"/>
      <w:lvlText w:val=""/>
      <w:lvlJc w:val="left"/>
      <w:pPr>
        <w:tabs>
          <w:tab w:val="num" w:pos="2700"/>
        </w:tabs>
        <w:ind w:left="2700" w:hanging="360"/>
      </w:pPr>
      <w:rPr>
        <w:rFonts w:ascii="Symbol" w:hAnsi="Symbol" w:hint="default"/>
      </w:rPr>
    </w:lvl>
    <w:lvl w:ilvl="4" w:tplc="04070003">
      <w:start w:val="1"/>
      <w:numFmt w:val="bullet"/>
      <w:lvlText w:val="o"/>
      <w:lvlJc w:val="left"/>
      <w:pPr>
        <w:tabs>
          <w:tab w:val="num" w:pos="3420"/>
        </w:tabs>
        <w:ind w:left="3420" w:hanging="360"/>
      </w:pPr>
      <w:rPr>
        <w:rFonts w:ascii="Courier New" w:hAnsi="Courier New" w:hint="default"/>
      </w:rPr>
    </w:lvl>
    <w:lvl w:ilvl="5" w:tplc="04070005">
      <w:start w:val="1"/>
      <w:numFmt w:val="bullet"/>
      <w:lvlText w:val=""/>
      <w:lvlJc w:val="left"/>
      <w:pPr>
        <w:tabs>
          <w:tab w:val="num" w:pos="4140"/>
        </w:tabs>
        <w:ind w:left="4140" w:hanging="360"/>
      </w:pPr>
      <w:rPr>
        <w:rFonts w:ascii="Wingdings" w:hAnsi="Wingdings" w:hint="default"/>
      </w:rPr>
    </w:lvl>
    <w:lvl w:ilvl="6" w:tplc="04070001">
      <w:start w:val="1"/>
      <w:numFmt w:val="bullet"/>
      <w:lvlText w:val=""/>
      <w:lvlJc w:val="left"/>
      <w:pPr>
        <w:tabs>
          <w:tab w:val="num" w:pos="4860"/>
        </w:tabs>
        <w:ind w:left="4860" w:hanging="360"/>
      </w:pPr>
      <w:rPr>
        <w:rFonts w:ascii="Symbol" w:hAnsi="Symbol" w:hint="default"/>
      </w:rPr>
    </w:lvl>
    <w:lvl w:ilvl="7" w:tplc="04070003">
      <w:start w:val="1"/>
      <w:numFmt w:val="bullet"/>
      <w:lvlText w:val="o"/>
      <w:lvlJc w:val="left"/>
      <w:pPr>
        <w:tabs>
          <w:tab w:val="num" w:pos="5580"/>
        </w:tabs>
        <w:ind w:left="5580" w:hanging="360"/>
      </w:pPr>
      <w:rPr>
        <w:rFonts w:ascii="Courier New" w:hAnsi="Courier New" w:hint="default"/>
      </w:rPr>
    </w:lvl>
    <w:lvl w:ilvl="8" w:tplc="04070005">
      <w:start w:val="1"/>
      <w:numFmt w:val="bullet"/>
      <w:lvlText w:val=""/>
      <w:lvlJc w:val="left"/>
      <w:pPr>
        <w:tabs>
          <w:tab w:val="num" w:pos="6300"/>
        </w:tabs>
        <w:ind w:left="6300" w:hanging="360"/>
      </w:pPr>
      <w:rPr>
        <w:rFonts w:ascii="Wingdings" w:hAnsi="Wingdings" w:hint="default"/>
      </w:rPr>
    </w:lvl>
  </w:abstractNum>
  <w:abstractNum w:abstractNumId="34" w15:restartNumberingAfterBreak="0">
    <w:nsid w:val="638002F5"/>
    <w:multiLevelType w:val="hybridMultilevel"/>
    <w:tmpl w:val="204C60B4"/>
    <w:lvl w:ilvl="0" w:tplc="04070001">
      <w:start w:val="1"/>
      <w:numFmt w:val="bullet"/>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35" w15:restartNumberingAfterBreak="0">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hint="default"/>
        <w:sz w:val="20"/>
        <w:vertAlign w:val="baseline"/>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524717"/>
    <w:multiLevelType w:val="hybridMultilevel"/>
    <w:tmpl w:val="E30CF6CA"/>
    <w:lvl w:ilvl="0" w:tplc="04070001">
      <w:start w:val="1"/>
      <w:numFmt w:val="bullet"/>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37" w15:restartNumberingAfterBreak="0">
    <w:nsid w:val="68DF7AAB"/>
    <w:multiLevelType w:val="hybridMultilevel"/>
    <w:tmpl w:val="74CC5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hint="default"/>
        <w:sz w:val="24"/>
      </w:rPr>
    </w:lvl>
  </w:abstractNum>
  <w:abstractNum w:abstractNumId="39" w15:restartNumberingAfterBreak="0">
    <w:nsid w:val="776065F0"/>
    <w:multiLevelType w:val="hybridMultilevel"/>
    <w:tmpl w:val="DB14461C"/>
    <w:lvl w:ilvl="0" w:tplc="04070001">
      <w:start w:val="1"/>
      <w:numFmt w:val="bullet"/>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40" w15:restartNumberingAfterBreak="0">
    <w:nsid w:val="77E72526"/>
    <w:multiLevelType w:val="hybridMultilevel"/>
    <w:tmpl w:val="DE40C8EA"/>
    <w:lvl w:ilvl="0" w:tplc="04070001">
      <w:start w:val="1"/>
      <w:numFmt w:val="bullet"/>
      <w:lvlText w:val=""/>
      <w:lvlJc w:val="left"/>
      <w:pPr>
        <w:ind w:left="540" w:hanging="360"/>
      </w:pPr>
      <w:rPr>
        <w:rFonts w:ascii="Symbol" w:hAnsi="Symbo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41" w15:restartNumberingAfterBreak="0">
    <w:nsid w:val="792D0778"/>
    <w:multiLevelType w:val="singleLevel"/>
    <w:tmpl w:val="FC062DEA"/>
    <w:lvl w:ilvl="0">
      <w:start w:val="1"/>
      <w:numFmt w:val="bullet"/>
      <w:pStyle w:val="ZW-Zusatz"/>
      <w:lvlText w:val=""/>
      <w:lvlJc w:val="left"/>
      <w:pPr>
        <w:tabs>
          <w:tab w:val="num" w:pos="360"/>
        </w:tabs>
        <w:ind w:left="283" w:hanging="283"/>
      </w:pPr>
      <w:rPr>
        <w:rFonts w:ascii="Symbol" w:hAnsi="Symbol" w:hint="default"/>
        <w:b/>
        <w:i w:val="0"/>
        <w:sz w:val="28"/>
      </w:rPr>
    </w:lvl>
  </w:abstractNum>
  <w:abstractNum w:abstractNumId="42" w15:restartNumberingAfterBreak="0">
    <w:nsid w:val="7A264C4C"/>
    <w:multiLevelType w:val="hybridMultilevel"/>
    <w:tmpl w:val="C2E09238"/>
    <w:lvl w:ilvl="0" w:tplc="EAB603F2">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07119F"/>
    <w:multiLevelType w:val="hybridMultilevel"/>
    <w:tmpl w:val="6C6E1680"/>
    <w:lvl w:ilvl="0" w:tplc="FF1C64FC">
      <w:start w:val="1"/>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A94684"/>
    <w:multiLevelType w:val="hybridMultilevel"/>
    <w:tmpl w:val="003E9D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41"/>
  </w:num>
  <w:num w:numId="4">
    <w:abstractNumId w:val="16"/>
  </w:num>
  <w:num w:numId="5">
    <w:abstractNumId w:val="38"/>
  </w:num>
  <w:num w:numId="6">
    <w:abstractNumId w:val="31"/>
  </w:num>
  <w:num w:numId="7">
    <w:abstractNumId w:val="25"/>
  </w:num>
  <w:num w:numId="8">
    <w:abstractNumId w:val="23"/>
  </w:num>
  <w:num w:numId="9">
    <w:abstractNumId w:val="10"/>
  </w:num>
  <w:num w:numId="10">
    <w:abstractNumId w:val="28"/>
  </w:num>
  <w:num w:numId="11">
    <w:abstractNumId w:val="18"/>
  </w:num>
  <w:num w:numId="12">
    <w:abstractNumId w:val="27"/>
  </w:num>
  <w:num w:numId="13">
    <w:abstractNumId w:val="13"/>
  </w:num>
  <w:num w:numId="14">
    <w:abstractNumId w:val="12"/>
  </w:num>
  <w:num w:numId="15">
    <w:abstractNumId w:val="20"/>
  </w:num>
  <w:num w:numId="16">
    <w:abstractNumId w:val="11"/>
  </w:num>
  <w:num w:numId="17">
    <w:abstractNumId w:val="29"/>
  </w:num>
  <w:num w:numId="18">
    <w:abstractNumId w:val="22"/>
  </w:num>
  <w:num w:numId="19">
    <w:abstractNumId w:val="42"/>
  </w:num>
  <w:num w:numId="20">
    <w:abstractNumId w:val="32"/>
  </w:num>
  <w:num w:numId="21">
    <w:abstractNumId w:val="33"/>
  </w:num>
  <w:num w:numId="22">
    <w:abstractNumId w:val="24"/>
  </w:num>
  <w:num w:numId="23">
    <w:abstractNumId w:val="19"/>
  </w:num>
  <w:num w:numId="24">
    <w:abstractNumId w:val="17"/>
  </w:num>
  <w:num w:numId="25">
    <w:abstractNumId w:val="15"/>
  </w:num>
  <w:num w:numId="26">
    <w:abstractNumId w:val="26"/>
  </w:num>
  <w:num w:numId="27">
    <w:abstractNumId w:val="43"/>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1"/>
  </w:num>
  <w:num w:numId="38">
    <w:abstractNumId w:val="30"/>
  </w:num>
  <w:num w:numId="39">
    <w:abstractNumId w:val="44"/>
  </w:num>
  <w:num w:numId="40">
    <w:abstractNumId w:val="37"/>
  </w:num>
  <w:num w:numId="41">
    <w:abstractNumId w:val="34"/>
  </w:num>
  <w:num w:numId="42">
    <w:abstractNumId w:val="39"/>
  </w:num>
  <w:num w:numId="43">
    <w:abstractNumId w:val="36"/>
  </w:num>
  <w:num w:numId="44">
    <w:abstractNumId w:val="4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81"/>
    <w:rsid w:val="000826DF"/>
    <w:rsid w:val="00091BE9"/>
    <w:rsid w:val="000F302D"/>
    <w:rsid w:val="00192FEC"/>
    <w:rsid w:val="001B4EAB"/>
    <w:rsid w:val="002A1F77"/>
    <w:rsid w:val="002C5856"/>
    <w:rsid w:val="00336DC4"/>
    <w:rsid w:val="003447E5"/>
    <w:rsid w:val="00382176"/>
    <w:rsid w:val="003D490B"/>
    <w:rsid w:val="003E4166"/>
    <w:rsid w:val="00407C48"/>
    <w:rsid w:val="00426046"/>
    <w:rsid w:val="00441C4B"/>
    <w:rsid w:val="004F425F"/>
    <w:rsid w:val="004F7EE5"/>
    <w:rsid w:val="00510185"/>
    <w:rsid w:val="005274E9"/>
    <w:rsid w:val="00582164"/>
    <w:rsid w:val="005A2D3D"/>
    <w:rsid w:val="005A6037"/>
    <w:rsid w:val="005B2E8E"/>
    <w:rsid w:val="005E25CF"/>
    <w:rsid w:val="0064611D"/>
    <w:rsid w:val="00653A08"/>
    <w:rsid w:val="006616E1"/>
    <w:rsid w:val="006C1381"/>
    <w:rsid w:val="006F6A44"/>
    <w:rsid w:val="00747E27"/>
    <w:rsid w:val="00754822"/>
    <w:rsid w:val="007661AF"/>
    <w:rsid w:val="007E5612"/>
    <w:rsid w:val="00805C18"/>
    <w:rsid w:val="00806BF1"/>
    <w:rsid w:val="00815785"/>
    <w:rsid w:val="0082408D"/>
    <w:rsid w:val="00861E55"/>
    <w:rsid w:val="008B3167"/>
    <w:rsid w:val="008F26F7"/>
    <w:rsid w:val="00936E85"/>
    <w:rsid w:val="00941E48"/>
    <w:rsid w:val="00984A3D"/>
    <w:rsid w:val="009855E8"/>
    <w:rsid w:val="00987CCD"/>
    <w:rsid w:val="00996710"/>
    <w:rsid w:val="009E145D"/>
    <w:rsid w:val="009F4104"/>
    <w:rsid w:val="00A61251"/>
    <w:rsid w:val="00AC68EB"/>
    <w:rsid w:val="00B15DCC"/>
    <w:rsid w:val="00B33CFE"/>
    <w:rsid w:val="00B34526"/>
    <w:rsid w:val="00B93C29"/>
    <w:rsid w:val="00C11354"/>
    <w:rsid w:val="00C24D5F"/>
    <w:rsid w:val="00C53AD1"/>
    <w:rsid w:val="00C80A2D"/>
    <w:rsid w:val="00C80B5F"/>
    <w:rsid w:val="00C81E89"/>
    <w:rsid w:val="00D35047"/>
    <w:rsid w:val="00D55F5B"/>
    <w:rsid w:val="00D86AF7"/>
    <w:rsid w:val="00D938EE"/>
    <w:rsid w:val="00D95CD2"/>
    <w:rsid w:val="00D96697"/>
    <w:rsid w:val="00DA09F9"/>
    <w:rsid w:val="00DD53FC"/>
    <w:rsid w:val="00DF3E8D"/>
    <w:rsid w:val="00E0219E"/>
    <w:rsid w:val="00E42CEF"/>
    <w:rsid w:val="00EC08A3"/>
    <w:rsid w:val="00EC4B89"/>
    <w:rsid w:val="00F605D0"/>
    <w:rsid w:val="00F612AF"/>
    <w:rsid w:val="00F80823"/>
    <w:rsid w:val="00FC49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C8D38-DDD5-48B7-8403-BE4B5B680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1381"/>
    <w:pPr>
      <w:spacing w:after="0" w:line="240" w:lineRule="auto"/>
      <w:jc w:val="both"/>
    </w:pPr>
    <w:rPr>
      <w:rFonts w:ascii="Arial" w:eastAsia="Times New Roman" w:hAnsi="Arial"/>
      <w:szCs w:val="20"/>
      <w:lang w:eastAsia="de-DE"/>
    </w:rPr>
  </w:style>
  <w:style w:type="paragraph" w:styleId="berschrift1">
    <w:name w:val="heading 1"/>
    <w:basedOn w:val="Standard"/>
    <w:next w:val="Standard"/>
    <w:link w:val="berschrift1Zchn"/>
    <w:uiPriority w:val="99"/>
    <w:qFormat/>
    <w:rsid w:val="006C1381"/>
    <w:pPr>
      <w:keepNext/>
      <w:widowControl w:val="0"/>
      <w:spacing w:after="240"/>
      <w:ind w:left="426" w:hanging="426"/>
      <w:jc w:val="left"/>
      <w:outlineLvl w:val="0"/>
    </w:pPr>
    <w:rPr>
      <w:rFonts w:ascii="Cambria" w:hAnsi="Cambria"/>
      <w:b/>
      <w:bCs/>
      <w:kern w:val="32"/>
      <w:sz w:val="28"/>
      <w:szCs w:val="32"/>
    </w:rPr>
  </w:style>
  <w:style w:type="paragraph" w:styleId="berschrift2">
    <w:name w:val="heading 2"/>
    <w:basedOn w:val="berschrift1"/>
    <w:next w:val="Standard"/>
    <w:link w:val="berschrift2Zchn"/>
    <w:uiPriority w:val="99"/>
    <w:qFormat/>
    <w:rsid w:val="006C1381"/>
    <w:pPr>
      <w:ind w:left="482" w:hanging="482"/>
      <w:outlineLvl w:val="1"/>
    </w:pPr>
    <w:rPr>
      <w:i/>
      <w:iCs/>
      <w:sz w:val="26"/>
      <w:szCs w:val="28"/>
    </w:rPr>
  </w:style>
  <w:style w:type="paragraph" w:styleId="berschrift3">
    <w:name w:val="heading 3"/>
    <w:basedOn w:val="berschrift2"/>
    <w:next w:val="Standard"/>
    <w:link w:val="berschrift3Zchn"/>
    <w:uiPriority w:val="99"/>
    <w:qFormat/>
    <w:rsid w:val="006C1381"/>
    <w:pPr>
      <w:outlineLvl w:val="2"/>
    </w:pPr>
    <w:rPr>
      <w:bCs w:val="0"/>
      <w:i w:val="0"/>
      <w:iCs w:val="0"/>
      <w:kern w:val="0"/>
      <w:szCs w:val="20"/>
    </w:rPr>
  </w:style>
  <w:style w:type="paragraph" w:styleId="berschrift4">
    <w:name w:val="heading 4"/>
    <w:basedOn w:val="Standard"/>
    <w:next w:val="Standard"/>
    <w:link w:val="berschrift4Zchn"/>
    <w:uiPriority w:val="99"/>
    <w:qFormat/>
    <w:rsid w:val="006C1381"/>
    <w:pPr>
      <w:jc w:val="left"/>
      <w:outlineLvl w:val="3"/>
    </w:pPr>
    <w:rPr>
      <w:b/>
      <w:sz w:val="28"/>
      <w:szCs w:val="28"/>
    </w:rPr>
  </w:style>
  <w:style w:type="paragraph" w:styleId="berschrift5">
    <w:name w:val="heading 5"/>
    <w:basedOn w:val="Standard"/>
    <w:next w:val="Standard"/>
    <w:link w:val="berschrift5Zchn"/>
    <w:uiPriority w:val="99"/>
    <w:qFormat/>
    <w:rsid w:val="006C1381"/>
    <w:pPr>
      <w:keepNext/>
      <w:outlineLvl w:val="4"/>
    </w:pPr>
    <w:rPr>
      <w:rFonts w:ascii="Calibri" w:hAnsi="Calibri"/>
      <w:b/>
      <w:i/>
      <w:sz w:val="26"/>
    </w:rPr>
  </w:style>
  <w:style w:type="paragraph" w:styleId="berschrift6">
    <w:name w:val="heading 6"/>
    <w:basedOn w:val="Standard"/>
    <w:next w:val="Standard"/>
    <w:link w:val="berschrift6Zchn"/>
    <w:uiPriority w:val="99"/>
    <w:qFormat/>
    <w:rsid w:val="006C1381"/>
    <w:pPr>
      <w:keepNext/>
      <w:outlineLvl w:val="5"/>
    </w:pPr>
    <w:rPr>
      <w:rFonts w:ascii="Calibri" w:hAnsi="Calibri"/>
      <w:b/>
      <w:sz w:val="22"/>
    </w:rPr>
  </w:style>
  <w:style w:type="paragraph" w:styleId="berschrift7">
    <w:name w:val="heading 7"/>
    <w:basedOn w:val="Standard"/>
    <w:next w:val="Standard"/>
    <w:link w:val="berschrift7Zchn"/>
    <w:uiPriority w:val="99"/>
    <w:qFormat/>
    <w:rsid w:val="006C1381"/>
    <w:pPr>
      <w:keepNext/>
      <w:ind w:left="340" w:hanging="340"/>
      <w:outlineLvl w:val="6"/>
    </w:pPr>
    <w:rPr>
      <w:rFonts w:ascii="Calibri" w:hAnsi="Calibri"/>
    </w:rPr>
  </w:style>
  <w:style w:type="paragraph" w:styleId="berschrift8">
    <w:name w:val="heading 8"/>
    <w:basedOn w:val="Standard"/>
    <w:next w:val="Standard"/>
    <w:link w:val="berschrift8Zchn"/>
    <w:uiPriority w:val="99"/>
    <w:qFormat/>
    <w:rsid w:val="006C1381"/>
    <w:pPr>
      <w:keepNext/>
      <w:outlineLvl w:val="7"/>
    </w:pPr>
    <w:rPr>
      <w:rFonts w:ascii="Calibri" w:hAnsi="Calibri"/>
      <w:i/>
    </w:rPr>
  </w:style>
  <w:style w:type="paragraph" w:styleId="berschrift9">
    <w:name w:val="heading 9"/>
    <w:basedOn w:val="Standard"/>
    <w:next w:val="Standard"/>
    <w:link w:val="berschrift9Zchn"/>
    <w:uiPriority w:val="99"/>
    <w:qFormat/>
    <w:rsid w:val="006C1381"/>
    <w:pPr>
      <w:keepNext/>
      <w:spacing w:before="120" w:after="240"/>
      <w:ind w:left="357"/>
      <w:jc w:val="left"/>
      <w:outlineLvl w:val="8"/>
    </w:pPr>
    <w:rPr>
      <w:rFonts w:ascii="Cambria" w:hAnsi="Cambr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C1381"/>
    <w:rPr>
      <w:rFonts w:ascii="Cambria" w:eastAsia="Times New Roman" w:hAnsi="Cambria"/>
      <w:b/>
      <w:bCs/>
      <w:kern w:val="32"/>
      <w:sz w:val="28"/>
      <w:szCs w:val="32"/>
    </w:rPr>
  </w:style>
  <w:style w:type="character" w:customStyle="1" w:styleId="berschrift2Zchn">
    <w:name w:val="Überschrift 2 Zchn"/>
    <w:basedOn w:val="Absatz-Standardschriftart"/>
    <w:link w:val="berschrift2"/>
    <w:uiPriority w:val="99"/>
    <w:rsid w:val="006C1381"/>
    <w:rPr>
      <w:rFonts w:ascii="Cambria" w:eastAsia="Times New Roman" w:hAnsi="Cambria"/>
      <w:b/>
      <w:bCs/>
      <w:i/>
      <w:iCs/>
      <w:kern w:val="32"/>
      <w:sz w:val="26"/>
      <w:szCs w:val="28"/>
    </w:rPr>
  </w:style>
  <w:style w:type="character" w:customStyle="1" w:styleId="berschrift3Zchn">
    <w:name w:val="Überschrift 3 Zchn"/>
    <w:basedOn w:val="Absatz-Standardschriftart"/>
    <w:link w:val="berschrift3"/>
    <w:uiPriority w:val="99"/>
    <w:rsid w:val="006C1381"/>
    <w:rPr>
      <w:rFonts w:ascii="Cambria" w:eastAsia="Times New Roman" w:hAnsi="Cambria"/>
      <w:b/>
      <w:sz w:val="26"/>
      <w:szCs w:val="20"/>
    </w:rPr>
  </w:style>
  <w:style w:type="character" w:customStyle="1" w:styleId="berschrift4Zchn">
    <w:name w:val="Überschrift 4 Zchn"/>
    <w:basedOn w:val="Absatz-Standardschriftart"/>
    <w:link w:val="berschrift4"/>
    <w:uiPriority w:val="99"/>
    <w:rsid w:val="006C1381"/>
    <w:rPr>
      <w:rFonts w:ascii="Arial" w:eastAsia="Times New Roman" w:hAnsi="Arial"/>
      <w:b/>
      <w:sz w:val="28"/>
      <w:szCs w:val="28"/>
    </w:rPr>
  </w:style>
  <w:style w:type="character" w:customStyle="1" w:styleId="berschrift5Zchn">
    <w:name w:val="Überschrift 5 Zchn"/>
    <w:basedOn w:val="Absatz-Standardschriftart"/>
    <w:link w:val="berschrift5"/>
    <w:uiPriority w:val="99"/>
    <w:rsid w:val="006C1381"/>
    <w:rPr>
      <w:rFonts w:ascii="Calibri" w:eastAsia="Times New Roman" w:hAnsi="Calibri"/>
      <w:b/>
      <w:i/>
      <w:sz w:val="26"/>
      <w:szCs w:val="20"/>
    </w:rPr>
  </w:style>
  <w:style w:type="character" w:customStyle="1" w:styleId="berschrift6Zchn">
    <w:name w:val="Überschrift 6 Zchn"/>
    <w:basedOn w:val="Absatz-Standardschriftart"/>
    <w:link w:val="berschrift6"/>
    <w:uiPriority w:val="99"/>
    <w:rsid w:val="006C1381"/>
    <w:rPr>
      <w:rFonts w:ascii="Calibri" w:eastAsia="Times New Roman" w:hAnsi="Calibri"/>
      <w:b/>
      <w:sz w:val="22"/>
      <w:szCs w:val="20"/>
    </w:rPr>
  </w:style>
  <w:style w:type="character" w:customStyle="1" w:styleId="berschrift7Zchn">
    <w:name w:val="Überschrift 7 Zchn"/>
    <w:basedOn w:val="Absatz-Standardschriftart"/>
    <w:link w:val="berschrift7"/>
    <w:uiPriority w:val="99"/>
    <w:rsid w:val="006C1381"/>
    <w:rPr>
      <w:rFonts w:ascii="Calibri" w:eastAsia="Times New Roman" w:hAnsi="Calibri"/>
      <w:szCs w:val="20"/>
    </w:rPr>
  </w:style>
  <w:style w:type="character" w:customStyle="1" w:styleId="berschrift8Zchn">
    <w:name w:val="Überschrift 8 Zchn"/>
    <w:basedOn w:val="Absatz-Standardschriftart"/>
    <w:link w:val="berschrift8"/>
    <w:uiPriority w:val="99"/>
    <w:rsid w:val="006C1381"/>
    <w:rPr>
      <w:rFonts w:ascii="Calibri" w:eastAsia="Times New Roman" w:hAnsi="Calibri"/>
      <w:i/>
      <w:szCs w:val="20"/>
    </w:rPr>
  </w:style>
  <w:style w:type="character" w:customStyle="1" w:styleId="berschrift9Zchn">
    <w:name w:val="Überschrift 9 Zchn"/>
    <w:basedOn w:val="Absatz-Standardschriftart"/>
    <w:link w:val="berschrift9"/>
    <w:uiPriority w:val="99"/>
    <w:rsid w:val="006C1381"/>
    <w:rPr>
      <w:rFonts w:ascii="Cambria" w:eastAsia="Times New Roman" w:hAnsi="Cambria"/>
      <w:sz w:val="22"/>
      <w:szCs w:val="20"/>
    </w:rPr>
  </w:style>
  <w:style w:type="paragraph" w:customStyle="1" w:styleId="einzug-3">
    <w:name w:val="einzug-3"/>
    <w:basedOn w:val="Standard"/>
    <w:next w:val="Standard"/>
    <w:uiPriority w:val="99"/>
    <w:rsid w:val="006C1381"/>
    <w:pPr>
      <w:numPr>
        <w:numId w:val="2"/>
      </w:numPr>
      <w:tabs>
        <w:tab w:val="left" w:pos="284"/>
      </w:tabs>
      <w:spacing w:line="288" w:lineRule="exact"/>
    </w:pPr>
  </w:style>
  <w:style w:type="paragraph" w:customStyle="1" w:styleId="ZW-Zusatz">
    <w:name w:val="ZW-Zusatz"/>
    <w:basedOn w:val="Standard"/>
    <w:next w:val="Standard"/>
    <w:uiPriority w:val="99"/>
    <w:rsid w:val="006C1381"/>
    <w:pPr>
      <w:keepNext/>
      <w:numPr>
        <w:numId w:val="3"/>
      </w:numPr>
      <w:tabs>
        <w:tab w:val="clear" w:pos="360"/>
        <w:tab w:val="num" w:pos="284"/>
      </w:tabs>
      <w:spacing w:after="240"/>
      <w:ind w:left="284" w:hanging="284"/>
    </w:pPr>
  </w:style>
  <w:style w:type="paragraph" w:customStyle="1" w:styleId="einzug-1">
    <w:name w:val="einzug-1"/>
    <w:basedOn w:val="Standard"/>
    <w:next w:val="Standard"/>
    <w:uiPriority w:val="99"/>
    <w:rsid w:val="006C1381"/>
    <w:pPr>
      <w:numPr>
        <w:numId w:val="4"/>
      </w:numPr>
      <w:tabs>
        <w:tab w:val="left" w:pos="284"/>
      </w:tabs>
      <w:spacing w:line="288" w:lineRule="exact"/>
    </w:pPr>
  </w:style>
  <w:style w:type="paragraph" w:customStyle="1" w:styleId="einzug-2">
    <w:name w:val="einzug-2"/>
    <w:basedOn w:val="Standard"/>
    <w:next w:val="Standard"/>
    <w:uiPriority w:val="99"/>
    <w:rsid w:val="006C1381"/>
    <w:pPr>
      <w:numPr>
        <w:numId w:val="5"/>
      </w:numPr>
      <w:tabs>
        <w:tab w:val="left" w:pos="284"/>
      </w:tabs>
      <w:spacing w:line="288" w:lineRule="exact"/>
    </w:pPr>
  </w:style>
  <w:style w:type="paragraph" w:styleId="Verzeichnis2">
    <w:name w:val="toc 2"/>
    <w:basedOn w:val="Standard"/>
    <w:next w:val="Standard"/>
    <w:autoRedefine/>
    <w:uiPriority w:val="39"/>
    <w:rsid w:val="006C1381"/>
    <w:pPr>
      <w:tabs>
        <w:tab w:val="left" w:pos="540"/>
        <w:tab w:val="right" w:pos="8845"/>
      </w:tabs>
      <w:ind w:left="360" w:right="14" w:hanging="360"/>
      <w:jc w:val="left"/>
    </w:pPr>
  </w:style>
  <w:style w:type="paragraph" w:customStyle="1" w:styleId="ZW-fett">
    <w:name w:val="ZW-fett"/>
    <w:basedOn w:val="Standard"/>
    <w:next w:val="Standard"/>
    <w:uiPriority w:val="99"/>
    <w:rsid w:val="006C1381"/>
    <w:pPr>
      <w:keepNext/>
      <w:spacing w:after="240"/>
    </w:pPr>
    <w:rPr>
      <w:b/>
    </w:rPr>
  </w:style>
  <w:style w:type="paragraph" w:customStyle="1" w:styleId="ZW-kursiv">
    <w:name w:val="ZW-kursiv"/>
    <w:basedOn w:val="ZW-fett"/>
    <w:next w:val="Standard"/>
    <w:uiPriority w:val="99"/>
    <w:rsid w:val="006C1381"/>
    <w:rPr>
      <w:i/>
    </w:rPr>
  </w:style>
  <w:style w:type="paragraph" w:styleId="Verzeichnis1">
    <w:name w:val="toc 1"/>
    <w:basedOn w:val="Standard"/>
    <w:next w:val="Standard"/>
    <w:autoRedefine/>
    <w:uiPriority w:val="39"/>
    <w:rsid w:val="006C1381"/>
    <w:pPr>
      <w:tabs>
        <w:tab w:val="left" w:pos="0"/>
        <w:tab w:val="right" w:pos="8845"/>
      </w:tabs>
      <w:spacing w:before="480" w:after="240"/>
      <w:ind w:left="851" w:right="851" w:hanging="851"/>
      <w:jc w:val="left"/>
    </w:pPr>
    <w:rPr>
      <w:rFonts w:cs="Arial"/>
      <w:b/>
      <w:noProof/>
      <w:szCs w:val="30"/>
    </w:rPr>
  </w:style>
  <w:style w:type="paragraph" w:styleId="Verzeichnis3">
    <w:name w:val="toc 3"/>
    <w:basedOn w:val="Standard"/>
    <w:next w:val="Standard"/>
    <w:autoRedefine/>
    <w:uiPriority w:val="39"/>
    <w:rsid w:val="006C1381"/>
    <w:pPr>
      <w:tabs>
        <w:tab w:val="num" w:pos="0"/>
        <w:tab w:val="left" w:pos="794"/>
        <w:tab w:val="right" w:pos="8845"/>
      </w:tabs>
      <w:spacing w:before="60" w:after="60"/>
      <w:jc w:val="left"/>
    </w:pPr>
    <w:rPr>
      <w:i/>
      <w:sz w:val="22"/>
      <w:szCs w:val="22"/>
    </w:rPr>
  </w:style>
  <w:style w:type="character" w:styleId="Seitenzahl">
    <w:name w:val="page number"/>
    <w:uiPriority w:val="99"/>
    <w:rsid w:val="006C1381"/>
    <w:rPr>
      <w:rFonts w:cs="Times New Roman"/>
    </w:rPr>
  </w:style>
  <w:style w:type="paragraph" w:styleId="Fuzeile">
    <w:name w:val="footer"/>
    <w:basedOn w:val="Standard"/>
    <w:link w:val="FuzeileZchn"/>
    <w:uiPriority w:val="99"/>
    <w:rsid w:val="006C1381"/>
    <w:pPr>
      <w:widowControl w:val="0"/>
      <w:tabs>
        <w:tab w:val="right" w:pos="9072"/>
      </w:tabs>
    </w:pPr>
    <w:rPr>
      <w:noProof/>
    </w:rPr>
  </w:style>
  <w:style w:type="character" w:customStyle="1" w:styleId="FuzeileZchn">
    <w:name w:val="Fußzeile Zchn"/>
    <w:basedOn w:val="Absatz-Standardschriftart"/>
    <w:link w:val="Fuzeile"/>
    <w:uiPriority w:val="99"/>
    <w:rsid w:val="006C1381"/>
    <w:rPr>
      <w:rFonts w:ascii="Arial" w:eastAsia="Times New Roman" w:hAnsi="Arial"/>
      <w:noProof/>
      <w:szCs w:val="20"/>
      <w:lang w:eastAsia="de-DE"/>
    </w:rPr>
  </w:style>
  <w:style w:type="paragraph" w:styleId="Kopfzeile">
    <w:name w:val="header"/>
    <w:basedOn w:val="Standard"/>
    <w:link w:val="KopfzeileZchn"/>
    <w:uiPriority w:val="99"/>
    <w:rsid w:val="006C1381"/>
    <w:pPr>
      <w:widowControl w:val="0"/>
      <w:pBdr>
        <w:bottom w:val="single" w:sz="6" w:space="1" w:color="auto"/>
      </w:pBdr>
    </w:pPr>
  </w:style>
  <w:style w:type="character" w:customStyle="1" w:styleId="KopfzeileZchn">
    <w:name w:val="Kopfzeile Zchn"/>
    <w:basedOn w:val="Absatz-Standardschriftart"/>
    <w:link w:val="Kopfzeile"/>
    <w:uiPriority w:val="99"/>
    <w:rsid w:val="006C1381"/>
    <w:rPr>
      <w:rFonts w:ascii="Arial" w:eastAsia="Times New Roman" w:hAnsi="Arial"/>
      <w:szCs w:val="20"/>
    </w:rPr>
  </w:style>
  <w:style w:type="paragraph" w:styleId="Funotentext">
    <w:name w:val="footnote text"/>
    <w:basedOn w:val="Standard"/>
    <w:link w:val="FunotentextZchn"/>
    <w:uiPriority w:val="99"/>
    <w:semiHidden/>
    <w:rsid w:val="006C1381"/>
    <w:pPr>
      <w:widowControl w:val="0"/>
      <w:tabs>
        <w:tab w:val="left" w:pos="284"/>
      </w:tabs>
      <w:ind w:left="284" w:hanging="284"/>
    </w:pPr>
    <w:rPr>
      <w:sz w:val="20"/>
    </w:rPr>
  </w:style>
  <w:style w:type="character" w:customStyle="1" w:styleId="FunotentextZchn">
    <w:name w:val="Fußnotentext Zchn"/>
    <w:basedOn w:val="Absatz-Standardschriftart"/>
    <w:link w:val="Funotentext"/>
    <w:uiPriority w:val="99"/>
    <w:semiHidden/>
    <w:rsid w:val="006C1381"/>
    <w:rPr>
      <w:rFonts w:ascii="Arial" w:eastAsia="Times New Roman" w:hAnsi="Arial"/>
      <w:sz w:val="20"/>
      <w:szCs w:val="20"/>
    </w:rPr>
  </w:style>
  <w:style w:type="character" w:styleId="Funotenzeichen">
    <w:name w:val="footnote reference"/>
    <w:uiPriority w:val="99"/>
    <w:semiHidden/>
    <w:rsid w:val="006C1381"/>
    <w:rPr>
      <w:rFonts w:ascii="Arial" w:hAnsi="Arial" w:cs="Times New Roman"/>
      <w:sz w:val="24"/>
      <w:vertAlign w:val="superscript"/>
    </w:rPr>
  </w:style>
  <w:style w:type="paragraph" w:styleId="Textkrper-Einzug2">
    <w:name w:val="Body Text Indent 2"/>
    <w:basedOn w:val="Standard"/>
    <w:link w:val="Textkrper-Einzug2Zchn"/>
    <w:uiPriority w:val="99"/>
    <w:rsid w:val="006C1381"/>
    <w:pPr>
      <w:ind w:left="410" w:hanging="410"/>
      <w:jc w:val="left"/>
    </w:pPr>
  </w:style>
  <w:style w:type="character" w:customStyle="1" w:styleId="Textkrper-Einzug2Zchn">
    <w:name w:val="Textkörper-Einzug 2 Zchn"/>
    <w:basedOn w:val="Absatz-Standardschriftart"/>
    <w:link w:val="Textkrper-Einzug2"/>
    <w:uiPriority w:val="99"/>
    <w:rsid w:val="006C1381"/>
    <w:rPr>
      <w:rFonts w:ascii="Arial" w:eastAsia="Times New Roman" w:hAnsi="Arial"/>
      <w:szCs w:val="20"/>
    </w:rPr>
  </w:style>
  <w:style w:type="paragraph" w:styleId="Textkrper2">
    <w:name w:val="Body Text 2"/>
    <w:basedOn w:val="Standard"/>
    <w:link w:val="Textkrper2Zchn"/>
    <w:uiPriority w:val="99"/>
    <w:rsid w:val="006C1381"/>
    <w:pPr>
      <w:spacing w:before="120" w:after="240"/>
      <w:jc w:val="left"/>
    </w:pPr>
  </w:style>
  <w:style w:type="character" w:customStyle="1" w:styleId="Textkrper2Zchn">
    <w:name w:val="Textkörper 2 Zchn"/>
    <w:basedOn w:val="Absatz-Standardschriftart"/>
    <w:link w:val="Textkrper2"/>
    <w:uiPriority w:val="99"/>
    <w:rsid w:val="006C1381"/>
    <w:rPr>
      <w:rFonts w:ascii="Arial" w:eastAsia="Times New Roman" w:hAnsi="Arial"/>
      <w:szCs w:val="20"/>
    </w:rPr>
  </w:style>
  <w:style w:type="paragraph" w:styleId="Textkrper3">
    <w:name w:val="Body Text 3"/>
    <w:basedOn w:val="Standard"/>
    <w:link w:val="Textkrper3Zchn"/>
    <w:uiPriority w:val="99"/>
    <w:rsid w:val="006C1381"/>
    <w:pPr>
      <w:jc w:val="left"/>
    </w:pPr>
    <w:rPr>
      <w:sz w:val="16"/>
    </w:rPr>
  </w:style>
  <w:style w:type="character" w:customStyle="1" w:styleId="Textkrper3Zchn">
    <w:name w:val="Textkörper 3 Zchn"/>
    <w:basedOn w:val="Absatz-Standardschriftart"/>
    <w:link w:val="Textkrper3"/>
    <w:uiPriority w:val="99"/>
    <w:rsid w:val="006C1381"/>
    <w:rPr>
      <w:rFonts w:ascii="Arial" w:eastAsia="Times New Roman" w:hAnsi="Arial"/>
      <w:sz w:val="16"/>
      <w:szCs w:val="20"/>
    </w:rPr>
  </w:style>
  <w:style w:type="paragraph" w:styleId="Textkrper-Einzug3">
    <w:name w:val="Body Text Indent 3"/>
    <w:basedOn w:val="Standard"/>
    <w:link w:val="Textkrper-Einzug3Zchn"/>
    <w:uiPriority w:val="99"/>
    <w:rsid w:val="006C1381"/>
    <w:pPr>
      <w:ind w:left="309" w:hanging="309"/>
    </w:pPr>
    <w:rPr>
      <w:sz w:val="16"/>
    </w:rPr>
  </w:style>
  <w:style w:type="character" w:customStyle="1" w:styleId="Textkrper-Einzug3Zchn">
    <w:name w:val="Textkörper-Einzug 3 Zchn"/>
    <w:basedOn w:val="Absatz-Standardschriftart"/>
    <w:link w:val="Textkrper-Einzug3"/>
    <w:uiPriority w:val="99"/>
    <w:rsid w:val="006C1381"/>
    <w:rPr>
      <w:rFonts w:ascii="Arial" w:eastAsia="Times New Roman" w:hAnsi="Arial"/>
      <w:sz w:val="16"/>
      <w:szCs w:val="20"/>
    </w:rPr>
  </w:style>
  <w:style w:type="paragraph" w:styleId="Textkrper-Zeileneinzug">
    <w:name w:val="Body Text Indent"/>
    <w:basedOn w:val="Standard"/>
    <w:link w:val="Textkrper-ZeileneinzugZchn"/>
    <w:uiPriority w:val="99"/>
    <w:rsid w:val="006C1381"/>
    <w:pPr>
      <w:widowControl w:val="0"/>
      <w:autoSpaceDE w:val="0"/>
      <w:autoSpaceDN w:val="0"/>
      <w:adjustRightInd w:val="0"/>
      <w:ind w:left="79"/>
      <w:jc w:val="left"/>
    </w:pPr>
  </w:style>
  <w:style w:type="character" w:customStyle="1" w:styleId="Textkrper-ZeileneinzugZchn">
    <w:name w:val="Textkörper-Zeileneinzug Zchn"/>
    <w:basedOn w:val="Absatz-Standardschriftart"/>
    <w:link w:val="Textkrper-Zeileneinzug"/>
    <w:uiPriority w:val="99"/>
    <w:rsid w:val="006C1381"/>
    <w:rPr>
      <w:rFonts w:ascii="Arial" w:eastAsia="Times New Roman" w:hAnsi="Arial"/>
      <w:szCs w:val="20"/>
    </w:rPr>
  </w:style>
  <w:style w:type="character" w:styleId="Hyperlink">
    <w:name w:val="Hyperlink"/>
    <w:uiPriority w:val="99"/>
    <w:rsid w:val="006C1381"/>
    <w:rPr>
      <w:rFonts w:cs="Times New Roman"/>
      <w:color w:val="0000FF"/>
      <w:u w:val="single"/>
    </w:rPr>
  </w:style>
  <w:style w:type="paragraph" w:styleId="Textkrper">
    <w:name w:val="Body Text"/>
    <w:basedOn w:val="Standard"/>
    <w:link w:val="TextkrperZchn"/>
    <w:uiPriority w:val="99"/>
    <w:rsid w:val="006C1381"/>
    <w:pPr>
      <w:spacing w:before="120"/>
      <w:jc w:val="left"/>
    </w:pPr>
  </w:style>
  <w:style w:type="character" w:customStyle="1" w:styleId="TextkrperZchn">
    <w:name w:val="Textkörper Zchn"/>
    <w:basedOn w:val="Absatz-Standardschriftart"/>
    <w:link w:val="Textkrper"/>
    <w:uiPriority w:val="99"/>
    <w:rsid w:val="006C1381"/>
    <w:rPr>
      <w:rFonts w:ascii="Arial" w:eastAsia="Times New Roman" w:hAnsi="Arial"/>
      <w:szCs w:val="20"/>
    </w:rPr>
  </w:style>
  <w:style w:type="paragraph" w:styleId="Aufzhlungszeichen">
    <w:name w:val="List Bullet"/>
    <w:basedOn w:val="Standard"/>
    <w:autoRedefine/>
    <w:uiPriority w:val="99"/>
    <w:rsid w:val="006C1381"/>
    <w:pPr>
      <w:numPr>
        <w:numId w:val="1"/>
      </w:numPr>
      <w:tabs>
        <w:tab w:val="left" w:pos="284"/>
      </w:tabs>
      <w:spacing w:after="120"/>
    </w:pPr>
    <w:rPr>
      <w:sz w:val="22"/>
    </w:rPr>
  </w:style>
  <w:style w:type="character" w:styleId="BesuchterLink">
    <w:name w:val="FollowedHyperlink"/>
    <w:uiPriority w:val="99"/>
    <w:rsid w:val="006C1381"/>
    <w:rPr>
      <w:rFonts w:cs="Times New Roman"/>
      <w:color w:val="800080"/>
      <w:u w:val="single"/>
    </w:rPr>
  </w:style>
  <w:style w:type="character" w:styleId="Endnotenzeichen">
    <w:name w:val="endnote reference"/>
    <w:uiPriority w:val="99"/>
    <w:semiHidden/>
    <w:rsid w:val="006C1381"/>
    <w:rPr>
      <w:rFonts w:cs="Times New Roman"/>
      <w:vertAlign w:val="superscript"/>
    </w:rPr>
  </w:style>
  <w:style w:type="paragraph" w:customStyle="1" w:styleId="Basisformat">
    <w:name w:val="Basisformat"/>
    <w:uiPriority w:val="99"/>
    <w:rsid w:val="006C13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80" w:lineRule="atLeast"/>
    </w:pPr>
    <w:rPr>
      <w:rFonts w:ascii="Arial" w:eastAsia="Times New Roman" w:hAnsi="Arial"/>
      <w:color w:val="000000"/>
      <w:szCs w:val="20"/>
      <w:lang w:eastAsia="de-DE"/>
    </w:rPr>
  </w:style>
  <w:style w:type="paragraph" w:customStyle="1" w:styleId="Betreff">
    <w:name w:val="Betreff"/>
    <w:basedOn w:val="Standard"/>
    <w:uiPriority w:val="99"/>
    <w:rsid w:val="006C1381"/>
    <w:pPr>
      <w:tabs>
        <w:tab w:val="left" w:pos="1010"/>
      </w:tabs>
      <w:spacing w:before="480"/>
      <w:ind w:left="1009" w:hanging="1009"/>
      <w:jc w:val="left"/>
    </w:pPr>
  </w:style>
  <w:style w:type="paragraph" w:customStyle="1" w:styleId="Adressen">
    <w:name w:val="Adressen"/>
    <w:basedOn w:val="Standard"/>
    <w:uiPriority w:val="99"/>
    <w:rsid w:val="006C1381"/>
    <w:pPr>
      <w:jc w:val="left"/>
    </w:pPr>
  </w:style>
  <w:style w:type="paragraph" w:customStyle="1" w:styleId="Formatvorlageberschrift1Arial16ptLinks0cmHngend125cm">
    <w:name w:val="Formatvorlage Überschrift 1 + Arial 16 pt Links:  0 cm Hängend:  125 cm"/>
    <w:basedOn w:val="berschrift1"/>
    <w:uiPriority w:val="99"/>
    <w:rsid w:val="006C1381"/>
    <w:pPr>
      <w:widowControl/>
      <w:spacing w:after="0"/>
      <w:ind w:left="709" w:hanging="709"/>
    </w:pPr>
  </w:style>
  <w:style w:type="paragraph" w:customStyle="1" w:styleId="FormatvorlageFormatvorlageberschrift1ArialLinks0cmHngend">
    <w:name w:val="Formatvorlage Formatvorlage Überschrift 1 + Arial + Links:  0 cm Hängend: ..."/>
    <w:basedOn w:val="Standard"/>
    <w:uiPriority w:val="99"/>
    <w:rsid w:val="006C1381"/>
    <w:pPr>
      <w:keepNext/>
      <w:ind w:left="709" w:hanging="709"/>
      <w:outlineLvl w:val="0"/>
    </w:pPr>
    <w:rPr>
      <w:b/>
      <w:bCs/>
      <w:sz w:val="32"/>
    </w:rPr>
  </w:style>
  <w:style w:type="paragraph" w:styleId="Sprechblasentext">
    <w:name w:val="Balloon Text"/>
    <w:basedOn w:val="Standard"/>
    <w:link w:val="SprechblasentextZchn"/>
    <w:autoRedefine/>
    <w:uiPriority w:val="99"/>
    <w:rsid w:val="006C1381"/>
    <w:rPr>
      <w:rFonts w:ascii="Times New Roman" w:hAnsi="Times New Roman"/>
      <w:sz w:val="18"/>
    </w:rPr>
  </w:style>
  <w:style w:type="character" w:customStyle="1" w:styleId="SprechblasentextZchn">
    <w:name w:val="Sprechblasentext Zchn"/>
    <w:basedOn w:val="Absatz-Standardschriftart"/>
    <w:link w:val="Sprechblasentext"/>
    <w:uiPriority w:val="99"/>
    <w:rsid w:val="006C1381"/>
    <w:rPr>
      <w:rFonts w:eastAsia="Times New Roman"/>
      <w:sz w:val="18"/>
      <w:szCs w:val="20"/>
      <w:lang w:eastAsia="de-DE"/>
    </w:rPr>
  </w:style>
  <w:style w:type="character" w:styleId="Kommentarzeichen">
    <w:name w:val="annotation reference"/>
    <w:uiPriority w:val="99"/>
    <w:semiHidden/>
    <w:rsid w:val="006C1381"/>
    <w:rPr>
      <w:rFonts w:cs="Times New Roman"/>
      <w:sz w:val="16"/>
    </w:rPr>
  </w:style>
  <w:style w:type="paragraph" w:styleId="Kommentartext">
    <w:name w:val="annotation text"/>
    <w:basedOn w:val="Standard"/>
    <w:link w:val="KommentartextZchn"/>
    <w:uiPriority w:val="99"/>
    <w:semiHidden/>
    <w:rsid w:val="006C1381"/>
    <w:rPr>
      <w:sz w:val="20"/>
    </w:rPr>
  </w:style>
  <w:style w:type="character" w:customStyle="1" w:styleId="KommentartextZchn">
    <w:name w:val="Kommentartext Zchn"/>
    <w:basedOn w:val="Absatz-Standardschriftart"/>
    <w:link w:val="Kommentartext"/>
    <w:uiPriority w:val="99"/>
    <w:semiHidden/>
    <w:rsid w:val="006C1381"/>
    <w:rPr>
      <w:rFonts w:ascii="Arial" w:eastAsia="Times New Roman" w:hAnsi="Arial"/>
      <w:sz w:val="20"/>
      <w:szCs w:val="20"/>
    </w:rPr>
  </w:style>
  <w:style w:type="paragraph" w:styleId="Kommentarthema">
    <w:name w:val="annotation subject"/>
    <w:basedOn w:val="Kommentartext"/>
    <w:next w:val="Kommentartext"/>
    <w:link w:val="KommentarthemaZchn"/>
    <w:uiPriority w:val="99"/>
    <w:semiHidden/>
    <w:rsid w:val="006C1381"/>
    <w:rPr>
      <w:b/>
    </w:rPr>
  </w:style>
  <w:style w:type="character" w:customStyle="1" w:styleId="KommentarthemaZchn">
    <w:name w:val="Kommentarthema Zchn"/>
    <w:basedOn w:val="KommentartextZchn"/>
    <w:link w:val="Kommentarthema"/>
    <w:uiPriority w:val="99"/>
    <w:semiHidden/>
    <w:rsid w:val="006C1381"/>
    <w:rPr>
      <w:rFonts w:ascii="Arial" w:eastAsia="Times New Roman" w:hAnsi="Arial"/>
      <w:b/>
      <w:sz w:val="20"/>
      <w:szCs w:val="20"/>
    </w:rPr>
  </w:style>
  <w:style w:type="paragraph" w:customStyle="1" w:styleId="a">
    <w:basedOn w:val="Standard"/>
    <w:next w:val="Standard"/>
    <w:uiPriority w:val="29"/>
    <w:qFormat/>
    <w:rsid w:val="006C1381"/>
    <w:rPr>
      <w:i/>
      <w:iCs/>
      <w:color w:val="000000"/>
    </w:rPr>
  </w:style>
  <w:style w:type="paragraph" w:styleId="StandardWeb">
    <w:name w:val="Normal (Web)"/>
    <w:basedOn w:val="Standard"/>
    <w:uiPriority w:val="99"/>
    <w:rsid w:val="006C1381"/>
    <w:pPr>
      <w:spacing w:before="100" w:beforeAutospacing="1" w:after="100" w:afterAutospacing="1"/>
      <w:jc w:val="left"/>
    </w:pPr>
    <w:rPr>
      <w:szCs w:val="24"/>
    </w:rPr>
  </w:style>
  <w:style w:type="character" w:styleId="Fett">
    <w:name w:val="Strong"/>
    <w:uiPriority w:val="99"/>
    <w:qFormat/>
    <w:rsid w:val="006C1381"/>
    <w:rPr>
      <w:rFonts w:cs="Times New Roman"/>
      <w:b/>
    </w:rPr>
  </w:style>
  <w:style w:type="paragraph" w:customStyle="1" w:styleId="msolistparagraph0">
    <w:name w:val="msolistparagraph"/>
    <w:basedOn w:val="Standard"/>
    <w:uiPriority w:val="99"/>
    <w:rsid w:val="006C1381"/>
    <w:pPr>
      <w:ind w:left="720"/>
    </w:pPr>
    <w:rPr>
      <w:lang w:eastAsia="zh-CN"/>
    </w:rPr>
  </w:style>
  <w:style w:type="paragraph" w:customStyle="1" w:styleId="Listenabsatz1">
    <w:name w:val="Listenabsatz1"/>
    <w:basedOn w:val="Standard"/>
    <w:uiPriority w:val="99"/>
    <w:rsid w:val="006C1381"/>
    <w:pPr>
      <w:ind w:left="720"/>
    </w:pPr>
    <w:rPr>
      <w:rFonts w:cs="Arial"/>
      <w:szCs w:val="24"/>
      <w:lang w:eastAsia="zh-CN"/>
    </w:rPr>
  </w:style>
  <w:style w:type="paragraph" w:styleId="berarbeitung">
    <w:name w:val="Revision"/>
    <w:hidden/>
    <w:uiPriority w:val="99"/>
    <w:semiHidden/>
    <w:rsid w:val="006C1381"/>
    <w:pPr>
      <w:spacing w:after="0" w:line="240" w:lineRule="auto"/>
    </w:pPr>
    <w:rPr>
      <w:rFonts w:ascii="Arial" w:eastAsia="Times New Roman" w:hAnsi="Arial"/>
      <w:szCs w:val="20"/>
      <w:lang w:eastAsia="de-DE"/>
    </w:rPr>
  </w:style>
  <w:style w:type="paragraph" w:styleId="Listenabsatz">
    <w:name w:val="List Paragraph"/>
    <w:basedOn w:val="Standard"/>
    <w:uiPriority w:val="99"/>
    <w:qFormat/>
    <w:rsid w:val="006C1381"/>
    <w:pPr>
      <w:ind w:left="720"/>
    </w:pPr>
  </w:style>
  <w:style w:type="paragraph" w:customStyle="1" w:styleId="Listenabsatz2">
    <w:name w:val="Listenabsatz2"/>
    <w:basedOn w:val="Standard"/>
    <w:uiPriority w:val="99"/>
    <w:rsid w:val="006C1381"/>
    <w:pPr>
      <w:ind w:left="720"/>
    </w:pPr>
  </w:style>
  <w:style w:type="character" w:styleId="Platzhaltertext">
    <w:name w:val="Placeholder Text"/>
    <w:uiPriority w:val="99"/>
    <w:semiHidden/>
    <w:rsid w:val="006C1381"/>
    <w:rPr>
      <w:color w:val="808080"/>
    </w:rPr>
  </w:style>
  <w:style w:type="character" w:customStyle="1" w:styleId="ZitatZchn">
    <w:name w:val="Zitat Zchn"/>
    <w:link w:val="Zitat"/>
    <w:uiPriority w:val="29"/>
    <w:rsid w:val="006C1381"/>
    <w:rPr>
      <w:rFonts w:ascii="Arial" w:hAnsi="Arial"/>
      <w:i/>
      <w:iCs/>
      <w:color w:val="000000"/>
      <w:sz w:val="24"/>
      <w:szCs w:val="20"/>
    </w:rPr>
  </w:style>
  <w:style w:type="paragraph" w:customStyle="1" w:styleId="Empfehlungen">
    <w:name w:val="Empfehlungen"/>
    <w:basedOn w:val="Standard"/>
    <w:link w:val="EmpfehlungenZchn"/>
    <w:qFormat/>
    <w:rsid w:val="006C1381"/>
    <w:rPr>
      <w:i/>
      <w:sz w:val="22"/>
      <w:szCs w:val="22"/>
    </w:rPr>
  </w:style>
  <w:style w:type="character" w:customStyle="1" w:styleId="EmpfehlungenZchn">
    <w:name w:val="Empfehlungen Zchn"/>
    <w:link w:val="Empfehlungen"/>
    <w:rsid w:val="006C1381"/>
    <w:rPr>
      <w:rFonts w:ascii="Arial" w:eastAsia="Times New Roman" w:hAnsi="Arial"/>
      <w:i/>
      <w:sz w:val="22"/>
      <w:szCs w:val="22"/>
    </w:rPr>
  </w:style>
  <w:style w:type="table" w:styleId="Tabellenraster">
    <w:name w:val="Table Grid"/>
    <w:basedOn w:val="NormaleTabelle"/>
    <w:uiPriority w:val="59"/>
    <w:rsid w:val="006C1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itat">
    <w:name w:val="Quote"/>
    <w:basedOn w:val="Standard"/>
    <w:next w:val="Standard"/>
    <w:link w:val="ZitatZchn"/>
    <w:uiPriority w:val="29"/>
    <w:qFormat/>
    <w:rsid w:val="006C1381"/>
    <w:rPr>
      <w:rFonts w:eastAsiaTheme="minorHAnsi"/>
      <w:i/>
      <w:iCs/>
      <w:color w:val="000000"/>
      <w:lang w:eastAsia="en-US"/>
    </w:rPr>
  </w:style>
  <w:style w:type="character" w:customStyle="1" w:styleId="AnfhrungszeichenZchn">
    <w:name w:val="Anführungszeichen Zchn"/>
    <w:basedOn w:val="Absatz-Standardschriftart"/>
    <w:uiPriority w:val="29"/>
    <w:rsid w:val="006C1381"/>
    <w:rPr>
      <w:rFonts w:ascii="Arial" w:eastAsia="Times New Roman" w:hAnsi="Arial"/>
      <w:i/>
      <w:iCs/>
      <w:color w:val="000000" w:themeColor="text1"/>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D13EF-5290-42C5-94C4-890EE7DD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5354</Words>
  <Characters>33736</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dc:creator>
  <cp:lastModifiedBy>F. Rott</cp:lastModifiedBy>
  <cp:revision>2</cp:revision>
  <dcterms:created xsi:type="dcterms:W3CDTF">2020-12-16T09:04:00Z</dcterms:created>
  <dcterms:modified xsi:type="dcterms:W3CDTF">2020-12-16T09:04:00Z</dcterms:modified>
</cp:coreProperties>
</file>