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70" w:type="dxa"/>
        </w:tblCellMar>
        <w:tblLook w:val="04A0" w:firstRow="1" w:lastRow="0" w:firstColumn="1" w:lastColumn="0" w:noHBand="0" w:noVBand="1"/>
      </w:tblPr>
      <w:tblGrid>
        <w:gridCol w:w="3168"/>
        <w:gridCol w:w="11402"/>
      </w:tblGrid>
      <w:tr w:rsidR="00F6583D" w:rsidRPr="008A6F66" w14:paraId="1A83E7CE" w14:textId="77777777" w:rsidTr="00F35A5C">
        <w:tc>
          <w:tcPr>
            <w:tcW w:w="2943" w:type="dxa"/>
          </w:tcPr>
          <w:p w14:paraId="66E9642B" w14:textId="7C660292" w:rsidR="00F575DF" w:rsidRDefault="00F6583D" w:rsidP="00F575DF">
            <w:r>
              <w:fldChar w:fldCharType="begin"/>
            </w:r>
            <w:r>
              <w:instrText xml:space="preserve"> INCLUDEPICTURE "https://asset.klett.de/assets/3cfb663f/Cover_624042_2469_800.jpg"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7A3E7227" wp14:editId="5DABBD2D">
                  <wp:extent cx="1835783" cy="2444750"/>
                  <wp:effectExtent l="0" t="0" r="0" b="0"/>
                  <wp:docPr id="1787123673" name="Grafik 1" descr="Co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v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847" cy="2648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1689EF57" w14:textId="349B8EFB" w:rsidR="00CC0530" w:rsidRPr="008A6F66" w:rsidRDefault="00CC0530" w:rsidP="00CF5BE6">
            <w:pPr>
              <w:pStyle w:val="stoffdeckblatttitel"/>
              <w:rPr>
                <w:sz w:val="14"/>
                <w:szCs w:val="14"/>
                <w:lang w:eastAsia="de-DE"/>
              </w:rPr>
            </w:pPr>
          </w:p>
        </w:tc>
        <w:tc>
          <w:tcPr>
            <w:tcW w:w="11767" w:type="dxa"/>
          </w:tcPr>
          <w:p w14:paraId="44AF9999" w14:textId="77777777" w:rsidR="00175158" w:rsidRPr="008A6F66" w:rsidRDefault="00175158" w:rsidP="00175158">
            <w:pPr>
              <w:pStyle w:val="stoffdeckblatttitel"/>
              <w:rPr>
                <w:b/>
              </w:rPr>
            </w:pPr>
            <w:r w:rsidRPr="008A6F66">
              <w:rPr>
                <w:b/>
              </w:rPr>
              <w:t>Découvertes, Ausgabe ab 2020</w:t>
            </w:r>
          </w:p>
          <w:p w14:paraId="6BF74997" w14:textId="77777777" w:rsidR="00262716" w:rsidRPr="008A6F66" w:rsidRDefault="00262716" w:rsidP="00262716">
            <w:pPr>
              <w:pStyle w:val="stoffdeckblatttitel"/>
              <w:spacing w:line="276" w:lineRule="auto"/>
              <w:rPr>
                <w:b/>
              </w:rPr>
            </w:pPr>
            <w:r w:rsidRPr="008A6F66">
              <w:t xml:space="preserve">Stoffverteilungsplan Kernlehrplan 2019 </w:t>
            </w:r>
            <w:r w:rsidRPr="008A6F66">
              <w:rPr>
                <w:b/>
              </w:rPr>
              <w:t>Französisch</w:t>
            </w:r>
          </w:p>
          <w:p w14:paraId="08CF1368" w14:textId="77777777" w:rsidR="00262716" w:rsidRPr="008A6F66" w:rsidRDefault="00262716" w:rsidP="00262716">
            <w:pPr>
              <w:pStyle w:val="stoffdeckblatttitel"/>
              <w:spacing w:line="276" w:lineRule="auto"/>
              <w:rPr>
                <w:b/>
              </w:rPr>
            </w:pPr>
            <w:r w:rsidRPr="008A6F66">
              <w:t>für das Gymnasium in Nordrhein-Westfalen</w:t>
            </w:r>
          </w:p>
          <w:p w14:paraId="0B281F7A" w14:textId="05F91CBD" w:rsidR="00262716" w:rsidRDefault="00262716" w:rsidP="00262716">
            <w:pPr>
              <w:pStyle w:val="stoffdeckblatttitel"/>
              <w:spacing w:line="276" w:lineRule="auto"/>
            </w:pPr>
            <w:r w:rsidRPr="008A6F66">
              <w:t xml:space="preserve">Klasse </w:t>
            </w:r>
            <w:r w:rsidR="003612B1">
              <w:t>10</w:t>
            </w:r>
            <w:r w:rsidR="00F575DF">
              <w:t xml:space="preserve"> </w:t>
            </w:r>
            <w:r w:rsidRPr="008A6F66">
              <w:t>(</w:t>
            </w:r>
            <w:r w:rsidR="00BC4895">
              <w:t>3</w:t>
            </w:r>
            <w:r w:rsidRPr="008A6F66">
              <w:t xml:space="preserve"> Wochenstunden)</w:t>
            </w:r>
          </w:p>
          <w:p w14:paraId="37195275" w14:textId="77777777" w:rsidR="00200BDA" w:rsidRPr="008A6F66" w:rsidRDefault="00200BDA" w:rsidP="00262716">
            <w:pPr>
              <w:pStyle w:val="stoffdeckblatttitel"/>
              <w:spacing w:line="276" w:lineRule="auto"/>
            </w:pPr>
          </w:p>
          <w:p w14:paraId="1D4C429F" w14:textId="77777777" w:rsidR="00262716" w:rsidRPr="008A6F66" w:rsidRDefault="00262716" w:rsidP="00262716">
            <w:pPr>
              <w:pStyle w:val="Hinweise"/>
              <w:spacing w:line="276" w:lineRule="auto"/>
              <w:rPr>
                <w:color w:val="auto"/>
                <w:sz w:val="28"/>
                <w:szCs w:val="28"/>
              </w:rPr>
            </w:pPr>
            <w:r w:rsidRPr="008A6F66">
              <w:rPr>
                <w:color w:val="auto"/>
                <w:sz w:val="28"/>
                <w:szCs w:val="28"/>
              </w:rPr>
              <w:t>David M. Wysk (Düren)</w:t>
            </w:r>
          </w:p>
          <w:p w14:paraId="0FB7D570" w14:textId="39BD5FFB" w:rsidR="00175158" w:rsidRPr="008A6F66" w:rsidRDefault="00175158" w:rsidP="00F05753">
            <w:pPr>
              <w:pStyle w:val="Hinweise"/>
              <w:spacing w:line="276" w:lineRule="auto"/>
              <w:rPr>
                <w:lang w:eastAsia="de-DE"/>
              </w:rPr>
            </w:pPr>
          </w:p>
        </w:tc>
      </w:tr>
    </w:tbl>
    <w:p w14:paraId="215B9FA5" w14:textId="53083DAE" w:rsidR="00D215C7" w:rsidRPr="00D215C7" w:rsidRDefault="00E645CE" w:rsidP="00D215C7">
      <w:pPr>
        <w:pStyle w:val="stoffdeckblatttitel"/>
      </w:pPr>
      <w:r w:rsidRPr="008A6F66">
        <w:br w:type="page"/>
      </w:r>
    </w:p>
    <w:tbl>
      <w:tblPr>
        <w:tblStyle w:val="Tabellenraster1"/>
        <w:tblW w:w="1459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9"/>
        <w:gridCol w:w="547"/>
        <w:gridCol w:w="2126"/>
        <w:gridCol w:w="993"/>
        <w:gridCol w:w="3819"/>
        <w:gridCol w:w="5812"/>
      </w:tblGrid>
      <w:tr w:rsidR="00A86E84" w:rsidRPr="008A6F66" w14:paraId="52FDC06F" w14:textId="77777777" w:rsidTr="00A86E84">
        <w:trPr>
          <w:tblHeader/>
        </w:trPr>
        <w:tc>
          <w:tcPr>
            <w:tcW w:w="1299" w:type="dxa"/>
            <w:shd w:val="clear" w:color="auto" w:fill="F2F2F2" w:themeFill="background1" w:themeFillShade="F2"/>
          </w:tcPr>
          <w:p w14:paraId="757BDA36" w14:textId="77777777" w:rsidR="00A86E84" w:rsidRPr="008A6F66" w:rsidRDefault="00A86E84" w:rsidP="00CF5BE6">
            <w:pPr>
              <w:pStyle w:val="stofftabellekopf"/>
              <w:spacing w:line="220" w:lineRule="exact"/>
              <w:ind w:left="145"/>
              <w:rPr>
                <w:rFonts w:ascii="Times New Roman" w:hAnsi="Times New Roman"/>
                <w:sz w:val="18"/>
                <w:szCs w:val="18"/>
              </w:rPr>
            </w:pPr>
            <w:r w:rsidRPr="008A6F66">
              <w:rPr>
                <w:rFonts w:ascii="Times New Roman" w:hAnsi="Times New Roman"/>
                <w:sz w:val="18"/>
                <w:szCs w:val="18"/>
              </w:rPr>
              <w:lastRenderedPageBreak/>
              <w:t>Unterrichts-woche</w:t>
            </w:r>
          </w:p>
        </w:tc>
        <w:tc>
          <w:tcPr>
            <w:tcW w:w="547" w:type="dxa"/>
            <w:shd w:val="clear" w:color="auto" w:fill="F2F2F2" w:themeFill="background1" w:themeFillShade="F2"/>
          </w:tcPr>
          <w:p w14:paraId="2B6F3A63" w14:textId="77777777" w:rsidR="00A86E84" w:rsidRPr="008A6F66" w:rsidRDefault="00A86E84" w:rsidP="00CF5BE6">
            <w:pPr>
              <w:pStyle w:val="stofftabellekopf"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A6F66">
              <w:rPr>
                <w:rFonts w:ascii="Times New Roman" w:hAnsi="Times New Roman"/>
                <w:sz w:val="18"/>
                <w:szCs w:val="18"/>
              </w:rPr>
              <w:t>Std.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651FB537" w14:textId="77777777" w:rsidR="00A86E84" w:rsidRPr="008A6F66" w:rsidRDefault="00A86E84" w:rsidP="00CF5BE6">
            <w:pPr>
              <w:pStyle w:val="stofftabellekopf"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A6F66">
              <w:rPr>
                <w:rFonts w:ascii="Times New Roman" w:hAnsi="Times New Roman"/>
                <w:sz w:val="18"/>
                <w:szCs w:val="18"/>
              </w:rPr>
              <w:t xml:space="preserve">Thema im Schülerbuch 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0C77E33D" w14:textId="77777777" w:rsidR="00A86E84" w:rsidRPr="008A6F66" w:rsidRDefault="00A86E84" w:rsidP="00CF5BE6">
            <w:pPr>
              <w:pStyle w:val="stofftabellekopf"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A6F66">
              <w:rPr>
                <w:rFonts w:ascii="Times New Roman" w:hAnsi="Times New Roman"/>
                <w:sz w:val="18"/>
                <w:szCs w:val="18"/>
              </w:rPr>
              <w:t>Seite</w:t>
            </w:r>
          </w:p>
        </w:tc>
        <w:tc>
          <w:tcPr>
            <w:tcW w:w="3819" w:type="dxa"/>
            <w:shd w:val="clear" w:color="auto" w:fill="F2F2F2" w:themeFill="background1" w:themeFillShade="F2"/>
          </w:tcPr>
          <w:p w14:paraId="6E554FFB" w14:textId="4C561363" w:rsidR="00A86E84" w:rsidRPr="008A6F66" w:rsidRDefault="00A86E84" w:rsidP="00CF5BE6">
            <w:pPr>
              <w:pStyle w:val="stofftabellekopf"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A6F66">
              <w:rPr>
                <w:rFonts w:ascii="Times New Roman" w:hAnsi="Times New Roman"/>
                <w:sz w:val="18"/>
                <w:szCs w:val="18"/>
              </w:rPr>
              <w:t>Inhalte</w:t>
            </w:r>
            <w:r w:rsidR="008E01C7" w:rsidRPr="008A6F66">
              <w:rPr>
                <w:rFonts w:ascii="Times New Roman" w:hAnsi="Times New Roman"/>
                <w:sz w:val="18"/>
                <w:szCs w:val="18"/>
              </w:rPr>
              <w:t xml:space="preserve"> / Inhaltsfelder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59EA528F" w14:textId="10A40A9D" w:rsidR="00A86E84" w:rsidRPr="008A6F66" w:rsidRDefault="00A86E84" w:rsidP="00CF5BE6">
            <w:pPr>
              <w:pStyle w:val="stofftabellekopf"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A6F66">
              <w:rPr>
                <w:rFonts w:ascii="Times New Roman" w:hAnsi="Times New Roman"/>
                <w:sz w:val="18"/>
                <w:szCs w:val="18"/>
              </w:rPr>
              <w:t xml:space="preserve">Kompetenzen und Fertigkeiten </w:t>
            </w:r>
          </w:p>
        </w:tc>
      </w:tr>
      <w:tr w:rsidR="00A86E84" w:rsidRPr="008A6F66" w14:paraId="06EBBB84" w14:textId="77777777" w:rsidTr="00A86E84">
        <w:trPr>
          <w:trHeight w:hRule="exact" w:val="113"/>
          <w:tblHeader/>
        </w:trPr>
        <w:tc>
          <w:tcPr>
            <w:tcW w:w="1299" w:type="dxa"/>
          </w:tcPr>
          <w:p w14:paraId="6BCC3B69" w14:textId="77777777" w:rsidR="00A86E84" w:rsidRPr="008A6F66" w:rsidRDefault="00A86E84" w:rsidP="00CF5BE6">
            <w:pPr>
              <w:pStyle w:val="stofftabel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" w:type="dxa"/>
          </w:tcPr>
          <w:p w14:paraId="15102A3A" w14:textId="77777777" w:rsidR="00A86E84" w:rsidRPr="008A6F66" w:rsidRDefault="00A86E84" w:rsidP="00CF5BE6">
            <w:pPr>
              <w:pStyle w:val="stofftabel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830A8F2" w14:textId="77777777" w:rsidR="00A86E84" w:rsidRPr="008A6F66" w:rsidRDefault="00A86E84" w:rsidP="00CF5BE6">
            <w:pPr>
              <w:pStyle w:val="stofftabel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6DCE1664" w14:textId="77777777" w:rsidR="00A86E84" w:rsidRPr="008A6F66" w:rsidRDefault="00A86E84" w:rsidP="00CF5BE6">
            <w:pPr>
              <w:pStyle w:val="stofftabel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9" w:type="dxa"/>
          </w:tcPr>
          <w:p w14:paraId="163DE94D" w14:textId="77777777" w:rsidR="00A86E84" w:rsidRPr="008A6F66" w:rsidRDefault="00A86E84" w:rsidP="00CF5BE6">
            <w:pPr>
              <w:pStyle w:val="stofftabel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</w:tcPr>
          <w:p w14:paraId="602BE2E5" w14:textId="77777777" w:rsidR="00A86E84" w:rsidRPr="008A6F66" w:rsidRDefault="00A86E84" w:rsidP="00CF5BE6">
            <w:pPr>
              <w:pStyle w:val="stofftabel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6E84" w:rsidRPr="008A6F66" w14:paraId="7B7FD5EC" w14:textId="77777777" w:rsidTr="00A86E84">
        <w:tc>
          <w:tcPr>
            <w:tcW w:w="1299" w:type="dxa"/>
          </w:tcPr>
          <w:p w14:paraId="6D23DCCB" w14:textId="151614F8" w:rsidR="00A86E84" w:rsidRPr="008A6F66" w:rsidRDefault="00D7163B" w:rsidP="00CF5BE6">
            <w:pPr>
              <w:pStyle w:val="stofftabelletext"/>
              <w:rPr>
                <w:b/>
              </w:rPr>
            </w:pPr>
            <w:r w:rsidRPr="008A6F66">
              <w:rPr>
                <w:b/>
              </w:rPr>
              <w:t>1-</w:t>
            </w:r>
            <w:r w:rsidR="006E0736">
              <w:rPr>
                <w:b/>
              </w:rPr>
              <w:t>5</w:t>
            </w:r>
          </w:p>
        </w:tc>
        <w:tc>
          <w:tcPr>
            <w:tcW w:w="547" w:type="dxa"/>
          </w:tcPr>
          <w:p w14:paraId="13DA5B53" w14:textId="2CD6B0CE" w:rsidR="00A86E84" w:rsidRPr="008A6F66" w:rsidRDefault="004F7F03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1</w:t>
            </w:r>
            <w:r w:rsidR="006E0736">
              <w:rPr>
                <w:b/>
              </w:rPr>
              <w:t>5</w:t>
            </w:r>
          </w:p>
        </w:tc>
        <w:tc>
          <w:tcPr>
            <w:tcW w:w="2126" w:type="dxa"/>
          </w:tcPr>
          <w:p w14:paraId="3AEE3121" w14:textId="341AF8AB" w:rsidR="00A86E84" w:rsidRPr="00200BDA" w:rsidRDefault="00A86E84" w:rsidP="002F2517">
            <w:pPr>
              <w:pStyle w:val="stofftabelletext"/>
              <w:rPr>
                <w:b/>
                <w:lang w:val="fr-FR"/>
              </w:rPr>
            </w:pPr>
            <w:r w:rsidRPr="00200BDA">
              <w:rPr>
                <w:b/>
                <w:lang w:val="fr-FR"/>
              </w:rPr>
              <w:t xml:space="preserve">Unité 1: </w:t>
            </w:r>
            <w:r w:rsidR="00374E97" w:rsidRPr="00200BDA">
              <w:rPr>
                <w:b/>
                <w:lang w:val="fr-FR"/>
              </w:rPr>
              <w:t>Vues sur le Québec</w:t>
            </w:r>
          </w:p>
        </w:tc>
        <w:tc>
          <w:tcPr>
            <w:tcW w:w="993" w:type="dxa"/>
          </w:tcPr>
          <w:p w14:paraId="5EDF9EBF" w14:textId="1AD856C7" w:rsidR="00A86E84" w:rsidRPr="008A6F66" w:rsidRDefault="00A86E84" w:rsidP="00CF5BE6">
            <w:pPr>
              <w:pStyle w:val="stofftabelletext"/>
            </w:pPr>
            <w:r w:rsidRPr="008A6F66">
              <w:rPr>
                <w:b/>
              </w:rPr>
              <w:t>10–2</w:t>
            </w:r>
            <w:r w:rsidR="00374E97">
              <w:rPr>
                <w:b/>
              </w:rPr>
              <w:t>7</w:t>
            </w:r>
          </w:p>
        </w:tc>
        <w:tc>
          <w:tcPr>
            <w:tcW w:w="3819" w:type="dxa"/>
          </w:tcPr>
          <w:p w14:paraId="3C824F35" w14:textId="3D089E25" w:rsidR="00A86E84" w:rsidRPr="008A6F66" w:rsidRDefault="00D76550" w:rsidP="00CF5BE6">
            <w:pPr>
              <w:pStyle w:val="stofftabelletext"/>
            </w:pPr>
            <w:r>
              <w:t>Québec und die Frankophonie</w:t>
            </w:r>
            <w:r w:rsidR="004A0E9F" w:rsidRPr="008A6F66">
              <w:t xml:space="preserve"> │ </w:t>
            </w:r>
            <w:r>
              <w:t>Informationen ordnen</w:t>
            </w:r>
            <w:r w:rsidR="004A0E9F" w:rsidRPr="008A6F66">
              <w:t xml:space="preserve">│ </w:t>
            </w:r>
            <w:r>
              <w:t>ein Reiseprogramm besprechen</w:t>
            </w:r>
            <w:r w:rsidR="004A0E9F" w:rsidRPr="008A6F66">
              <w:t xml:space="preserve"> │</w:t>
            </w:r>
            <w:r w:rsidR="0026749C" w:rsidRPr="008A6F66">
              <w:t xml:space="preserve"> </w:t>
            </w:r>
            <w:r w:rsidR="00872714">
              <w:t xml:space="preserve">eine </w:t>
            </w:r>
            <w:r>
              <w:t>Persönlichkeit vorstellen</w:t>
            </w:r>
            <w:r w:rsidR="0026749C" w:rsidRPr="008A6F66">
              <w:t xml:space="preserve"> │</w:t>
            </w:r>
            <w:r w:rsidR="004A0E9F" w:rsidRPr="008A6F66">
              <w:t xml:space="preserve"> </w:t>
            </w:r>
            <w:r>
              <w:t>einen Audioguide</w:t>
            </w:r>
            <w:r w:rsidR="0099245D">
              <w:t xml:space="preserve"> </w:t>
            </w:r>
            <w:r>
              <w:t xml:space="preserve">/ ein Tutorial verstehen </w:t>
            </w:r>
            <w:r w:rsidRPr="008A6F66">
              <w:t>│</w:t>
            </w:r>
            <w:r>
              <w:t xml:space="preserve"> </w:t>
            </w:r>
            <w:r w:rsidR="006C74C5">
              <w:t>Comics lesen</w:t>
            </w:r>
            <w:r w:rsidR="006C74C5" w:rsidRPr="008A6F66">
              <w:t>│</w:t>
            </w:r>
            <w:r w:rsidR="00872714">
              <w:t xml:space="preserve"> </w:t>
            </w:r>
            <w:r w:rsidR="006C74C5">
              <w:t>einen Slam schreiben und vortragen</w:t>
            </w:r>
            <w:r w:rsidR="00A93D3E">
              <w:t xml:space="preserve"> </w:t>
            </w:r>
          </w:p>
          <w:p w14:paraId="2EA2990F" w14:textId="77777777" w:rsidR="004A0E9F" w:rsidRPr="008A6F66" w:rsidRDefault="004A0E9F" w:rsidP="00CF5BE6">
            <w:pPr>
              <w:pStyle w:val="stofftabelletext"/>
            </w:pPr>
          </w:p>
          <w:p w14:paraId="118B1A9F" w14:textId="0F03886A" w:rsidR="004A0E9F" w:rsidRPr="008A6F66" w:rsidRDefault="004A0E9F" w:rsidP="00CF5BE6">
            <w:pPr>
              <w:pStyle w:val="stofftabelletext"/>
            </w:pPr>
            <w:r w:rsidRPr="008A6F66">
              <w:rPr>
                <w:u w:val="single"/>
              </w:rPr>
              <w:t>Wortschatz:</w:t>
            </w:r>
            <w:r w:rsidRPr="008A6F66">
              <w:t xml:space="preserve"> </w:t>
            </w:r>
            <w:r w:rsidR="00ED4615">
              <w:t xml:space="preserve">touristische Aktivitäten </w:t>
            </w:r>
            <w:r w:rsidR="00ED4615" w:rsidRPr="008A6F66">
              <w:t>│</w:t>
            </w:r>
            <w:r w:rsidR="00ED4615">
              <w:t>Sachfeld „Québec“</w:t>
            </w:r>
          </w:p>
          <w:p w14:paraId="43219B92" w14:textId="77777777" w:rsidR="004A0E9F" w:rsidRPr="008A6F66" w:rsidRDefault="004A0E9F" w:rsidP="00CF5BE6">
            <w:pPr>
              <w:pStyle w:val="stofftabelletext"/>
            </w:pPr>
          </w:p>
          <w:p w14:paraId="47D9E463" w14:textId="77777777" w:rsidR="002A437C" w:rsidRDefault="004A0E9F" w:rsidP="002A437C">
            <w:pPr>
              <w:pStyle w:val="stofftabelletext"/>
              <w:rPr>
                <w:i/>
                <w:iCs/>
              </w:rPr>
            </w:pPr>
            <w:r w:rsidRPr="008A6F66">
              <w:rPr>
                <w:u w:val="single"/>
              </w:rPr>
              <w:t>Grammatik:</w:t>
            </w:r>
            <w:r w:rsidRPr="008A6F66">
              <w:t xml:space="preserve"> </w:t>
            </w:r>
            <w:r w:rsidR="006C74C5" w:rsidRPr="006C74C5">
              <w:rPr>
                <w:i/>
                <w:iCs/>
              </w:rPr>
              <w:t xml:space="preserve">lequel </w:t>
            </w:r>
            <w:r w:rsidR="006C74C5">
              <w:t>als Frage- und Relativpronomen (rezeptiv)</w:t>
            </w:r>
            <w:r w:rsidR="00872714">
              <w:t xml:space="preserve"> </w:t>
            </w:r>
            <w:r w:rsidRPr="008A6F66">
              <w:t xml:space="preserve">│ </w:t>
            </w:r>
            <w:r w:rsidR="006C74C5">
              <w:t xml:space="preserve">Angleichung des </w:t>
            </w:r>
            <w:r w:rsidR="006C74C5" w:rsidRPr="006C74C5">
              <w:rPr>
                <w:i/>
                <w:iCs/>
              </w:rPr>
              <w:t>Participe passé</w:t>
            </w:r>
            <w:r w:rsidR="006C74C5">
              <w:t xml:space="preserve"> </w:t>
            </w:r>
            <w:r w:rsidR="00872714" w:rsidRPr="008A6F66">
              <w:t>│</w:t>
            </w:r>
            <w:r w:rsidR="00872714">
              <w:t xml:space="preserve"> </w:t>
            </w:r>
            <w:r w:rsidR="006C74C5">
              <w:rPr>
                <w:i/>
                <w:iCs/>
              </w:rPr>
              <w:t>plus-que-parfait</w:t>
            </w:r>
            <w:r w:rsidR="0026749C" w:rsidRPr="008A6F66">
              <w:rPr>
                <w:i/>
                <w:iCs/>
              </w:rPr>
              <w:t xml:space="preserve"> </w:t>
            </w:r>
          </w:p>
          <w:p w14:paraId="71CA9C75" w14:textId="77777777" w:rsidR="002A437C" w:rsidRDefault="002A437C" w:rsidP="002A437C">
            <w:pPr>
              <w:pStyle w:val="stofftabelletext"/>
              <w:rPr>
                <w:szCs w:val="18"/>
              </w:rPr>
            </w:pPr>
          </w:p>
          <w:p w14:paraId="4B2EFDDA" w14:textId="77777777" w:rsidR="002A437C" w:rsidRDefault="002A437C" w:rsidP="002A437C">
            <w:pPr>
              <w:pStyle w:val="stofftabelletext"/>
              <w:rPr>
                <w:szCs w:val="18"/>
              </w:rPr>
            </w:pPr>
          </w:p>
          <w:p w14:paraId="363455C4" w14:textId="77777777" w:rsidR="002A437C" w:rsidRDefault="002A437C" w:rsidP="002A437C">
            <w:pPr>
              <w:pStyle w:val="stofftabelletext"/>
              <w:rPr>
                <w:szCs w:val="18"/>
              </w:rPr>
            </w:pPr>
          </w:p>
          <w:p w14:paraId="5693F921" w14:textId="77777777" w:rsidR="002A437C" w:rsidRDefault="002A437C" w:rsidP="002A437C">
            <w:pPr>
              <w:pStyle w:val="stofftabelletext"/>
              <w:rPr>
                <w:szCs w:val="18"/>
              </w:rPr>
            </w:pPr>
          </w:p>
          <w:p w14:paraId="453C87D4" w14:textId="10CAFE8C" w:rsidR="002A437C" w:rsidRPr="002A437C" w:rsidRDefault="00F553FB" w:rsidP="002A437C">
            <w:pPr>
              <w:pStyle w:val="stofftabelletext"/>
              <w:rPr>
                <w:i/>
                <w:iCs/>
              </w:rPr>
            </w:pPr>
            <w:r w:rsidRPr="002A437C">
              <w:rPr>
                <w:szCs w:val="18"/>
              </w:rPr>
              <w:t>(</w:t>
            </w:r>
            <w:r w:rsidRPr="002A437C">
              <w:rPr>
                <w:szCs w:val="18"/>
                <w:u w:val="single"/>
              </w:rPr>
              <w:t>Inhaltsfelder:</w:t>
            </w:r>
            <w:r w:rsidRPr="002A437C">
              <w:rPr>
                <w:b/>
                <w:bCs/>
                <w:szCs w:val="18"/>
              </w:rPr>
              <w:t xml:space="preserve"> </w:t>
            </w:r>
            <w:r w:rsidR="002A437C" w:rsidRPr="002A437C">
              <w:rPr>
                <w:b/>
                <w:bCs/>
                <w:szCs w:val="18"/>
              </w:rPr>
              <w:t>erste Einblicke in das Leben in einer frankophonen Region/einem frankophonen Land:</w:t>
            </w:r>
            <w:r w:rsidR="002A437C" w:rsidRPr="002A437C">
              <w:rPr>
                <w:szCs w:val="18"/>
              </w:rPr>
              <w:t xml:space="preserve"> geografische, politische, kulturelle Aspekte</w:t>
            </w:r>
            <w:r w:rsidR="002A437C">
              <w:rPr>
                <w:szCs w:val="18"/>
              </w:rPr>
              <w:t>)</w:t>
            </w:r>
            <w:r w:rsidR="002A437C" w:rsidRPr="002A437C">
              <w:rPr>
                <w:szCs w:val="18"/>
              </w:rPr>
              <w:t xml:space="preserve"> </w:t>
            </w:r>
          </w:p>
          <w:p w14:paraId="43D9E479" w14:textId="1F7AC3FC" w:rsidR="00F75220" w:rsidRPr="008A6F66" w:rsidRDefault="00F75220" w:rsidP="00F553FB">
            <w:pPr>
              <w:pStyle w:val="stofftabelletext"/>
            </w:pPr>
          </w:p>
        </w:tc>
        <w:tc>
          <w:tcPr>
            <w:tcW w:w="5812" w:type="dxa"/>
          </w:tcPr>
          <w:p w14:paraId="6CEC801F" w14:textId="77777777" w:rsidR="00A93D3E" w:rsidRDefault="00410244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FKK: </w:t>
            </w:r>
            <w:r w:rsidR="00A93D3E">
              <w:t>ausgehend von Bildimpulsen sprechen</w:t>
            </w:r>
          </w:p>
          <w:p w14:paraId="1CEC5FE4" w14:textId="2571B173" w:rsidR="00A93D3E" w:rsidRDefault="00A93D3E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>FKK: einen französischen Text (z.B. eine BD) lesen und verstehen</w:t>
            </w:r>
          </w:p>
          <w:p w14:paraId="335CEBE7" w14:textId="77BF7F91" w:rsidR="00410244" w:rsidRPr="008A6F66" w:rsidRDefault="00A93D3E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 xml:space="preserve">FKK: </w:t>
            </w:r>
            <w:r w:rsidR="00410244" w:rsidRPr="008A6F66">
              <w:t>Monologe/Dialoge führen und verfassen</w:t>
            </w:r>
          </w:p>
          <w:p w14:paraId="0ED2C261" w14:textId="000ACAE8" w:rsidR="00410244" w:rsidRPr="008A6F66" w:rsidRDefault="00410244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FKK: an Gesprächen aktiv teilnehmen und interagieren</w:t>
            </w:r>
          </w:p>
          <w:p w14:paraId="58F635C7" w14:textId="1A06158A" w:rsidR="00A90593" w:rsidRPr="008A6F66" w:rsidRDefault="00410244" w:rsidP="00A90593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FKK: einem Text mithilfe verschiedener Lesestile Informationen entnehmen</w:t>
            </w:r>
          </w:p>
          <w:p w14:paraId="531A56AD" w14:textId="0E40EE04" w:rsidR="00410244" w:rsidRPr="008A6F66" w:rsidRDefault="00410244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FKK: französische Texte</w:t>
            </w:r>
            <w:r w:rsidR="00A93D3E">
              <w:t xml:space="preserve"> </w:t>
            </w:r>
            <w:r w:rsidRPr="008A6F66">
              <w:t xml:space="preserve">verstehen und ausgewählte Inhalte </w:t>
            </w:r>
            <w:r w:rsidR="00415F46" w:rsidRPr="008A6F66">
              <w:t xml:space="preserve">(ggf. unter Anwendung von Kompensationsstrategien) </w:t>
            </w:r>
            <w:r w:rsidRPr="008A6F66">
              <w:t xml:space="preserve">mitteln </w:t>
            </w:r>
          </w:p>
          <w:p w14:paraId="1BDF530C" w14:textId="461B143A" w:rsidR="00415F46" w:rsidRDefault="00415F46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FKK: Hör(seh)dokumenten unter Verwendung verschiedener Hör(seh)stile Informationen entnehmen </w:t>
            </w:r>
          </w:p>
          <w:p w14:paraId="2DF166B6" w14:textId="1EA6CC5F" w:rsidR="00C75D05" w:rsidRPr="008A6F66" w:rsidRDefault="00C75D05" w:rsidP="00C75D05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IKK: sich soziokulturelles Orientierungswissen </w:t>
            </w:r>
            <w:r>
              <w:t>zu Québec</w:t>
            </w:r>
            <w:r w:rsidRPr="008A6F66">
              <w:t xml:space="preserve"> </w:t>
            </w:r>
            <w:r>
              <w:t xml:space="preserve">und der Lebenswelt frankophoner Jugendlicher </w:t>
            </w:r>
            <w:r w:rsidRPr="008A6F66">
              <w:t xml:space="preserve">aneignen </w:t>
            </w:r>
          </w:p>
          <w:p w14:paraId="17A867CA" w14:textId="3C7E0DA2" w:rsidR="00CC4613" w:rsidRDefault="00CC4613" w:rsidP="00CC4613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IKK: sich soziokulturelles Orientierungswissen zum </w:t>
            </w:r>
            <w:r w:rsidR="00966E4A">
              <w:t>Leben im frankophonen Ausland</w:t>
            </w:r>
            <w:r w:rsidRPr="008A6F66">
              <w:t xml:space="preserve"> aneignen </w:t>
            </w:r>
          </w:p>
          <w:p w14:paraId="6B1EF13B" w14:textId="34E37A92" w:rsidR="00410244" w:rsidRDefault="00410244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SLK/SBW: einfache Regeln des Sprachgebrauchs erschließen / Regelmäßigkeiten im Bereich Grammatik erkennen und benennen</w:t>
            </w:r>
          </w:p>
          <w:p w14:paraId="15E21280" w14:textId="1DC513C2" w:rsidR="00966E4A" w:rsidRDefault="00966E4A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SLK/SBW:</w:t>
            </w:r>
            <w:r>
              <w:t xml:space="preserve"> </w:t>
            </w:r>
            <w:r w:rsidR="00A93D3E">
              <w:t>Wörter in Sachfeldern clustern</w:t>
            </w:r>
          </w:p>
          <w:p w14:paraId="03A118F3" w14:textId="2798B667" w:rsidR="00A90593" w:rsidRPr="008A6F66" w:rsidRDefault="00A90593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>SLK: einen Text mithilfe verschiedener Erschließungsstrategien vorentlasten</w:t>
            </w:r>
          </w:p>
          <w:p w14:paraId="62BF5EFC" w14:textId="02DC7761" w:rsidR="00FD179A" w:rsidRPr="008A6F66" w:rsidRDefault="00FD179A" w:rsidP="00FD179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SLK: eigene Fehleranalyse betreiben </w:t>
            </w:r>
          </w:p>
          <w:p w14:paraId="595D82B9" w14:textId="07136286" w:rsidR="00410244" w:rsidRPr="008A6F66" w:rsidRDefault="00410244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SLK: den eigenen Lernerfolg evaluieren und sein Fremdsprachenlernen autonom organisieren</w:t>
            </w:r>
          </w:p>
          <w:p w14:paraId="191EBCB1" w14:textId="15B14B3E" w:rsidR="00FB4203" w:rsidRPr="008A6F66" w:rsidRDefault="00FB4203" w:rsidP="00EA75ED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 xml:space="preserve">TMK: </w:t>
            </w:r>
            <w:r w:rsidR="00A93D3E">
              <w:t>gesammeltes Wissen in einer vorgegebenen Textsorte (z.B. Slam</w:t>
            </w:r>
            <w:r w:rsidR="00290F28">
              <w:t>)</w:t>
            </w:r>
            <w:r w:rsidR="00A93D3E">
              <w:t xml:space="preserve"> kreativ umsetzen</w:t>
            </w:r>
          </w:p>
        </w:tc>
      </w:tr>
      <w:tr w:rsidR="00A86E84" w:rsidRPr="008A6F66" w14:paraId="6BF6A63A" w14:textId="77777777" w:rsidTr="00A86E84">
        <w:tc>
          <w:tcPr>
            <w:tcW w:w="1299" w:type="dxa"/>
            <w:shd w:val="clear" w:color="auto" w:fill="CCFF99"/>
          </w:tcPr>
          <w:p w14:paraId="5DAB580C" w14:textId="77E7D3E9" w:rsidR="00A86E84" w:rsidRPr="008A6F66" w:rsidRDefault="006E0736" w:rsidP="00D66483">
            <w:pPr>
              <w:pStyle w:val="stofftabelletext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547" w:type="dxa"/>
            <w:shd w:val="clear" w:color="auto" w:fill="CCFF99"/>
          </w:tcPr>
          <w:p w14:paraId="115DBAD3" w14:textId="0644342E" w:rsidR="00A86E84" w:rsidRPr="008A6F66" w:rsidRDefault="00D7163B" w:rsidP="00D66483">
            <w:pPr>
              <w:pStyle w:val="stofftabelletext"/>
              <w:rPr>
                <w:b/>
                <w:bCs/>
              </w:rPr>
            </w:pPr>
            <w:r w:rsidRPr="008A6F66">
              <w:rPr>
                <w:b/>
                <w:bCs/>
              </w:rPr>
              <w:t>2</w:t>
            </w:r>
          </w:p>
        </w:tc>
        <w:tc>
          <w:tcPr>
            <w:tcW w:w="2126" w:type="dxa"/>
            <w:shd w:val="clear" w:color="auto" w:fill="CCFF99"/>
          </w:tcPr>
          <w:p w14:paraId="53D4EACC" w14:textId="3EE26D12" w:rsidR="00A86E84" w:rsidRPr="00200BDA" w:rsidRDefault="00A86E84" w:rsidP="00D66483">
            <w:pPr>
              <w:pStyle w:val="stofftabelletext"/>
              <w:rPr>
                <w:b/>
                <w:lang w:val="fr-FR"/>
              </w:rPr>
            </w:pPr>
            <w:r w:rsidRPr="00200BDA">
              <w:rPr>
                <w:b/>
                <w:lang w:val="fr-FR"/>
              </w:rPr>
              <w:t xml:space="preserve">Zoom 1 … sur </w:t>
            </w:r>
            <w:r w:rsidR="00374E97" w:rsidRPr="00200BDA">
              <w:rPr>
                <w:b/>
                <w:lang w:val="fr-FR"/>
              </w:rPr>
              <w:t>le français parlé</w:t>
            </w:r>
          </w:p>
        </w:tc>
        <w:tc>
          <w:tcPr>
            <w:tcW w:w="993" w:type="dxa"/>
            <w:shd w:val="clear" w:color="auto" w:fill="CCFF99"/>
          </w:tcPr>
          <w:p w14:paraId="2A406C27" w14:textId="523271BE" w:rsidR="00A86E84" w:rsidRPr="008A6F66" w:rsidRDefault="00A86E84" w:rsidP="00D66483">
            <w:pPr>
              <w:pStyle w:val="stofftabelletext"/>
              <w:rPr>
                <w:b/>
              </w:rPr>
            </w:pPr>
            <w:r w:rsidRPr="008A6F66">
              <w:rPr>
                <w:b/>
              </w:rPr>
              <w:t>2</w:t>
            </w:r>
            <w:r w:rsidR="00374E97">
              <w:rPr>
                <w:b/>
              </w:rPr>
              <w:t>8</w:t>
            </w:r>
            <w:r w:rsidRPr="008A6F66">
              <w:rPr>
                <w:b/>
              </w:rPr>
              <w:t>–</w:t>
            </w:r>
            <w:r w:rsidR="00374E97">
              <w:rPr>
                <w:b/>
              </w:rPr>
              <w:t>29</w:t>
            </w:r>
          </w:p>
        </w:tc>
        <w:tc>
          <w:tcPr>
            <w:tcW w:w="3819" w:type="dxa"/>
            <w:shd w:val="clear" w:color="auto" w:fill="CCFF99"/>
          </w:tcPr>
          <w:p w14:paraId="0481D80F" w14:textId="13B4AA5F" w:rsidR="00A86E84" w:rsidRPr="008A6F66" w:rsidRDefault="00ED4615" w:rsidP="00D66483">
            <w:pPr>
              <w:pStyle w:val="stofftabelletext"/>
            </w:pPr>
            <w:r>
              <w:t>Gesprochenes Französisch besser verstehen</w:t>
            </w:r>
            <w:r w:rsidR="00ED13ED" w:rsidRPr="008A6F66">
              <w:t xml:space="preserve">  </w:t>
            </w:r>
          </w:p>
        </w:tc>
        <w:tc>
          <w:tcPr>
            <w:tcW w:w="5812" w:type="dxa"/>
            <w:shd w:val="clear" w:color="auto" w:fill="CCFF99"/>
          </w:tcPr>
          <w:p w14:paraId="0016DE12" w14:textId="0F29826F" w:rsidR="00410244" w:rsidRDefault="00410244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FKK: einfache</w:t>
            </w:r>
            <w:r w:rsidR="00A90593">
              <w:t xml:space="preserve"> Ausspracheregeln</w:t>
            </w:r>
            <w:r w:rsidR="00EA75ED">
              <w:t xml:space="preserve"> beachten </w:t>
            </w:r>
          </w:p>
          <w:p w14:paraId="146B0551" w14:textId="7A1F3887" w:rsidR="00A90593" w:rsidRDefault="00A90593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 xml:space="preserve">IKK: fremdsprachliche Kommunikation im Ausland autonomer und authentischer gestalten </w:t>
            </w:r>
          </w:p>
          <w:p w14:paraId="1A52DA3F" w14:textId="21C22F9A" w:rsidR="00A90593" w:rsidRDefault="00A90593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 xml:space="preserve">IKK: Unterschiede des schriftlichen und mündlichen Diskurses </w:t>
            </w:r>
            <w:r w:rsidR="00CA1BF0">
              <w:t>erkennen und reflektieren</w:t>
            </w:r>
          </w:p>
          <w:p w14:paraId="6878B60E" w14:textId="39CCC5F4" w:rsidR="00CA1BF0" w:rsidRPr="008A6F66" w:rsidRDefault="00CA1BF0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 xml:space="preserve">IKK: regionale Unterschiede verstehen und evaluieren </w:t>
            </w:r>
          </w:p>
          <w:p w14:paraId="7AA92D86" w14:textId="3562B235" w:rsidR="00F75220" w:rsidRDefault="00F75220" w:rsidP="00F7522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SBW: Regelmäßigkeiten im Bereich </w:t>
            </w:r>
            <w:r w:rsidR="00EA75ED">
              <w:t>de</w:t>
            </w:r>
            <w:r w:rsidR="00A90593">
              <w:t xml:space="preserve">s gesprochenen Französisch </w:t>
            </w:r>
            <w:r w:rsidRPr="008A6F66">
              <w:t>erkennen und benennen</w:t>
            </w:r>
          </w:p>
          <w:p w14:paraId="044A5A4B" w14:textId="24AACDE9" w:rsidR="00A86E84" w:rsidRPr="008A6F66" w:rsidRDefault="00FB4203" w:rsidP="00CA1BF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SLK: </w:t>
            </w:r>
            <w:r w:rsidR="00A90593">
              <w:t xml:space="preserve">das eigene Verständnis der gesprochenen Sprache optimieren </w:t>
            </w:r>
          </w:p>
        </w:tc>
      </w:tr>
      <w:tr w:rsidR="00A86E84" w:rsidRPr="008A6F66" w14:paraId="4FEBF382" w14:textId="77777777" w:rsidTr="00A86E84">
        <w:tc>
          <w:tcPr>
            <w:tcW w:w="1299" w:type="dxa"/>
          </w:tcPr>
          <w:p w14:paraId="219C136C" w14:textId="610E0E47" w:rsidR="00A86E84" w:rsidRPr="008A6F66" w:rsidRDefault="006E0736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lastRenderedPageBreak/>
              <w:t>6</w:t>
            </w:r>
            <w:r w:rsidR="00D7163B" w:rsidRPr="008A6F66">
              <w:rPr>
                <w:b/>
              </w:rPr>
              <w:t>-</w:t>
            </w:r>
            <w:r w:rsidR="002D4C00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547" w:type="dxa"/>
          </w:tcPr>
          <w:p w14:paraId="7BA1DB8A" w14:textId="0ECC6D02" w:rsidR="00A86E84" w:rsidRPr="008A6F66" w:rsidRDefault="006E0736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126" w:type="dxa"/>
          </w:tcPr>
          <w:p w14:paraId="256F41B7" w14:textId="511B2EBD" w:rsidR="00A86E84" w:rsidRDefault="00A86E84" w:rsidP="00CF5BE6">
            <w:pPr>
              <w:pStyle w:val="stofftabelletext"/>
              <w:rPr>
                <w:b/>
                <w:lang w:val="en-US"/>
              </w:rPr>
            </w:pPr>
            <w:r w:rsidRPr="009A7565">
              <w:rPr>
                <w:b/>
                <w:lang w:val="en-US"/>
              </w:rPr>
              <w:t xml:space="preserve">Unité 2: </w:t>
            </w:r>
            <w:r w:rsidR="00374E97">
              <w:rPr>
                <w:b/>
                <w:lang w:val="en-US"/>
              </w:rPr>
              <w:t>Nous, Européens. . .</w:t>
            </w:r>
          </w:p>
          <w:p w14:paraId="794BE455" w14:textId="77777777" w:rsidR="00F6583D" w:rsidRPr="00F6583D" w:rsidRDefault="00F6583D" w:rsidP="00F6583D">
            <w:pPr>
              <w:rPr>
                <w:lang w:val="en-US"/>
              </w:rPr>
            </w:pPr>
          </w:p>
          <w:p w14:paraId="25A6A146" w14:textId="77777777" w:rsidR="00F6583D" w:rsidRDefault="00F6583D" w:rsidP="00F6583D">
            <w:pPr>
              <w:rPr>
                <w:b/>
                <w:sz w:val="18"/>
                <w:szCs w:val="24"/>
                <w:lang w:val="en-US"/>
              </w:rPr>
            </w:pPr>
          </w:p>
          <w:p w14:paraId="1AD747A4" w14:textId="77777777" w:rsidR="00F6583D" w:rsidRDefault="00F6583D" w:rsidP="00F6583D">
            <w:pPr>
              <w:rPr>
                <w:b/>
                <w:sz w:val="18"/>
                <w:szCs w:val="24"/>
                <w:lang w:val="en-US"/>
              </w:rPr>
            </w:pPr>
          </w:p>
          <w:p w14:paraId="0B703E03" w14:textId="6CC035E6" w:rsidR="00F6583D" w:rsidRPr="00F6583D" w:rsidRDefault="00F6583D" w:rsidP="00F6583D">
            <w:pPr>
              <w:jc w:val="center"/>
              <w:rPr>
                <w:lang w:val="en-US"/>
              </w:rPr>
            </w:pPr>
          </w:p>
        </w:tc>
        <w:tc>
          <w:tcPr>
            <w:tcW w:w="993" w:type="dxa"/>
          </w:tcPr>
          <w:p w14:paraId="6C07BCBF" w14:textId="42CCFBE1" w:rsidR="00A86E84" w:rsidRPr="008A6F66" w:rsidRDefault="00374E97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30</w:t>
            </w:r>
            <w:r w:rsidR="00A86E84" w:rsidRPr="008A6F66">
              <w:rPr>
                <w:b/>
              </w:rPr>
              <w:t>–4</w:t>
            </w:r>
            <w:r>
              <w:rPr>
                <w:b/>
              </w:rPr>
              <w:t>9</w:t>
            </w:r>
          </w:p>
        </w:tc>
        <w:tc>
          <w:tcPr>
            <w:tcW w:w="3819" w:type="dxa"/>
          </w:tcPr>
          <w:p w14:paraId="419B0E78" w14:textId="62994A13" w:rsidR="00A86E84" w:rsidRPr="008A6F66" w:rsidRDefault="00ED4615" w:rsidP="00CF5BE6">
            <w:pPr>
              <w:pStyle w:val="stofftabelletext"/>
            </w:pPr>
            <w:r>
              <w:t>Europa und die Europäische Union</w:t>
            </w:r>
            <w:r w:rsidR="00264A5F" w:rsidRPr="008A6F66">
              <w:t xml:space="preserve"> │ </w:t>
            </w:r>
            <w:r>
              <w:t>Deutschland und Frankreich</w:t>
            </w:r>
            <w:r w:rsidR="00EA75ED">
              <w:t xml:space="preserve"> </w:t>
            </w:r>
            <w:r w:rsidR="00264A5F" w:rsidRPr="008A6F66">
              <w:t xml:space="preserve">│ </w:t>
            </w:r>
            <w:r>
              <w:t>Vorschläge machen</w:t>
            </w:r>
            <w:r w:rsidR="00264A5F" w:rsidRPr="008A6F66">
              <w:t xml:space="preserve"> │</w:t>
            </w:r>
            <w:r w:rsidR="008E01C7" w:rsidRPr="008A6F66">
              <w:t xml:space="preserve"> </w:t>
            </w:r>
            <w:r>
              <w:t>Inhalte eines Flyers erläutern</w:t>
            </w:r>
            <w:r w:rsidR="008E01C7" w:rsidRPr="008A6F66">
              <w:t>│</w:t>
            </w:r>
            <w:r w:rsidR="00CD1EFA" w:rsidRPr="008A6F66">
              <w:t xml:space="preserve"> </w:t>
            </w:r>
            <w:r>
              <w:t>Über Projekte und Möglichkeiten in Europa sprechen</w:t>
            </w:r>
            <w:r w:rsidR="008E01C7" w:rsidRPr="008A6F66">
              <w:t xml:space="preserve">│ </w:t>
            </w:r>
            <w:r>
              <w:t>Literatur lesen</w:t>
            </w:r>
            <w:r w:rsidR="00CD1EFA" w:rsidRPr="008A6F66">
              <w:t xml:space="preserve"> │ </w:t>
            </w:r>
            <w:r>
              <w:t>eine Reportage verstehen</w:t>
            </w:r>
            <w:r w:rsidR="00CD1EFA" w:rsidRPr="008A6F66">
              <w:t xml:space="preserve"> │ </w:t>
            </w:r>
            <w:r w:rsidR="00234E04">
              <w:t>ein Bewerbungsvideo drehen</w:t>
            </w:r>
          </w:p>
          <w:p w14:paraId="74930F0F" w14:textId="77777777" w:rsidR="008E01C7" w:rsidRPr="008A6F66" w:rsidRDefault="008E01C7" w:rsidP="00CF5BE6">
            <w:pPr>
              <w:pStyle w:val="stofftabelletext"/>
            </w:pPr>
          </w:p>
          <w:p w14:paraId="6AF6ABD2" w14:textId="7A72496E" w:rsidR="008E01C7" w:rsidRPr="008A6F66" w:rsidRDefault="008E01C7" w:rsidP="008E01C7">
            <w:pPr>
              <w:pStyle w:val="stofftabelletext"/>
            </w:pPr>
            <w:r w:rsidRPr="008A6F66">
              <w:rPr>
                <w:u w:val="single"/>
              </w:rPr>
              <w:t>Wortschatz:</w:t>
            </w:r>
            <w:r w:rsidRPr="008A6F66">
              <w:t xml:space="preserve"> </w:t>
            </w:r>
            <w:r w:rsidR="00ED4615" w:rsidRPr="00234E04">
              <w:t>Mengenangaben</w:t>
            </w:r>
            <w:r w:rsidR="00234E04">
              <w:t>, Bruch- und Prozentzahlen, Sachfeld „Dt.-frz. Kooperation“</w:t>
            </w:r>
          </w:p>
          <w:p w14:paraId="541BB025" w14:textId="77777777" w:rsidR="008E01C7" w:rsidRPr="008A6F66" w:rsidRDefault="008E01C7" w:rsidP="008E01C7">
            <w:pPr>
              <w:pStyle w:val="stofftabelletext"/>
            </w:pPr>
          </w:p>
          <w:p w14:paraId="5628485E" w14:textId="77777777" w:rsidR="002A437C" w:rsidRDefault="008E01C7" w:rsidP="002A437C">
            <w:pPr>
              <w:pStyle w:val="stofftabelletext"/>
            </w:pPr>
            <w:r w:rsidRPr="008A6F66">
              <w:rPr>
                <w:u w:val="single"/>
              </w:rPr>
              <w:t>Grammatik:</w:t>
            </w:r>
            <w:r w:rsidRPr="00CB2826">
              <w:rPr>
                <w:i/>
                <w:iCs/>
              </w:rPr>
              <w:t xml:space="preserve"> </w:t>
            </w:r>
            <w:r w:rsidR="00234E04">
              <w:rPr>
                <w:i/>
                <w:iCs/>
              </w:rPr>
              <w:t>Conditionnel présent</w:t>
            </w:r>
            <w:r w:rsidR="00CB2826" w:rsidRPr="008A6F66">
              <w:t>│</w:t>
            </w:r>
            <w:r w:rsidR="00CB2826">
              <w:t xml:space="preserve"> </w:t>
            </w:r>
            <w:r w:rsidR="00234E04">
              <w:t>Bedingungssätze</w:t>
            </w:r>
          </w:p>
          <w:p w14:paraId="100A01E5" w14:textId="77777777" w:rsidR="002A437C" w:rsidRDefault="002A437C" w:rsidP="002A437C">
            <w:pPr>
              <w:pStyle w:val="stofftabelletext"/>
              <w:rPr>
                <w:szCs w:val="18"/>
              </w:rPr>
            </w:pPr>
          </w:p>
          <w:p w14:paraId="2E457BFC" w14:textId="77777777" w:rsidR="002A437C" w:rsidRDefault="002A437C" w:rsidP="002A437C">
            <w:pPr>
              <w:pStyle w:val="stofftabelletext"/>
              <w:rPr>
                <w:szCs w:val="18"/>
              </w:rPr>
            </w:pPr>
          </w:p>
          <w:p w14:paraId="64D8C742" w14:textId="77777777" w:rsidR="002A437C" w:rsidRDefault="002A437C" w:rsidP="002A437C">
            <w:pPr>
              <w:pStyle w:val="stofftabelletext"/>
              <w:rPr>
                <w:szCs w:val="18"/>
              </w:rPr>
            </w:pPr>
          </w:p>
          <w:p w14:paraId="04964BDC" w14:textId="77777777" w:rsidR="002A437C" w:rsidRDefault="002A437C" w:rsidP="002A437C">
            <w:pPr>
              <w:pStyle w:val="stofftabelletext"/>
              <w:rPr>
                <w:szCs w:val="18"/>
              </w:rPr>
            </w:pPr>
          </w:p>
          <w:p w14:paraId="3419A77A" w14:textId="516BA1E4" w:rsidR="002A437C" w:rsidRPr="002A437C" w:rsidRDefault="00F553FB" w:rsidP="002A437C">
            <w:pPr>
              <w:pStyle w:val="stofftabelletext"/>
            </w:pPr>
            <w:r w:rsidRPr="002A437C">
              <w:rPr>
                <w:szCs w:val="18"/>
              </w:rPr>
              <w:t>(</w:t>
            </w:r>
            <w:r w:rsidRPr="002A437C">
              <w:rPr>
                <w:szCs w:val="18"/>
                <w:u w:val="single"/>
              </w:rPr>
              <w:t>Inhaltsfelder:</w:t>
            </w:r>
            <w:r w:rsidRPr="002A437C">
              <w:rPr>
                <w:b/>
                <w:bCs/>
                <w:szCs w:val="18"/>
              </w:rPr>
              <w:t xml:space="preserve"> </w:t>
            </w:r>
            <w:r w:rsidR="002A437C" w:rsidRPr="002A437C">
              <w:rPr>
                <w:b/>
                <w:bCs/>
                <w:szCs w:val="18"/>
              </w:rPr>
              <w:t>Lebenswirklichkeiten und -entw</w:t>
            </w:r>
            <w:r w:rsidR="00290F28">
              <w:rPr>
                <w:b/>
                <w:bCs/>
                <w:szCs w:val="18"/>
              </w:rPr>
              <w:t>ü</w:t>
            </w:r>
            <w:r w:rsidR="002A437C" w:rsidRPr="002A437C">
              <w:rPr>
                <w:b/>
                <w:bCs/>
                <w:szCs w:val="18"/>
              </w:rPr>
              <w:t xml:space="preserve">rfe von Jugendlichen: </w:t>
            </w:r>
            <w:r w:rsidR="002A437C" w:rsidRPr="002A437C">
              <w:rPr>
                <w:szCs w:val="18"/>
              </w:rPr>
              <w:t>Identit</w:t>
            </w:r>
            <w:r w:rsidR="00290F28">
              <w:rPr>
                <w:szCs w:val="18"/>
              </w:rPr>
              <w:t>ä</w:t>
            </w:r>
            <w:r w:rsidR="002A437C" w:rsidRPr="002A437C">
              <w:rPr>
                <w:szCs w:val="18"/>
              </w:rPr>
              <w:t>t, Mobilit</w:t>
            </w:r>
            <w:r w:rsidR="00290F28">
              <w:rPr>
                <w:szCs w:val="18"/>
              </w:rPr>
              <w:t>ä</w:t>
            </w:r>
            <w:r w:rsidR="002A437C" w:rsidRPr="002A437C">
              <w:rPr>
                <w:szCs w:val="18"/>
              </w:rPr>
              <w:t xml:space="preserve">t / </w:t>
            </w:r>
            <w:r w:rsidR="002A437C" w:rsidRPr="002A437C">
              <w:rPr>
                <w:b/>
                <w:bCs/>
                <w:szCs w:val="18"/>
              </w:rPr>
              <w:t>Einblicke in die Arbeitswelt:</w:t>
            </w:r>
            <w:r w:rsidR="002A437C" w:rsidRPr="002A437C">
              <w:rPr>
                <w:szCs w:val="18"/>
              </w:rPr>
              <w:t xml:space="preserve"> Praktika, Ferien- und Nebenjobs; ehrenamtliche T</w:t>
            </w:r>
            <w:r w:rsidR="00290F28">
              <w:rPr>
                <w:szCs w:val="18"/>
              </w:rPr>
              <w:t>ä</w:t>
            </w:r>
            <w:r w:rsidR="002A437C" w:rsidRPr="002A437C">
              <w:rPr>
                <w:szCs w:val="18"/>
              </w:rPr>
              <w:t xml:space="preserve">tigkeiten </w:t>
            </w:r>
          </w:p>
          <w:p w14:paraId="7FE0EC69" w14:textId="573AB93A" w:rsidR="00F553FB" w:rsidRPr="002A437C" w:rsidRDefault="00F553FB" w:rsidP="002A437C">
            <w:pPr>
              <w:pStyle w:val="StandardWeb"/>
              <w:rPr>
                <w:sz w:val="18"/>
                <w:szCs w:val="18"/>
              </w:rPr>
            </w:pPr>
          </w:p>
        </w:tc>
        <w:tc>
          <w:tcPr>
            <w:tcW w:w="5812" w:type="dxa"/>
          </w:tcPr>
          <w:p w14:paraId="1932329E" w14:textId="05760E57" w:rsidR="00CA1BF0" w:rsidRDefault="00CA1BF0" w:rsidP="00CA1BF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FKK: </w:t>
            </w:r>
            <w:r>
              <w:t xml:space="preserve">Definitionen eines Konzeptes geben </w:t>
            </w:r>
          </w:p>
          <w:p w14:paraId="683A5614" w14:textId="5EC3D0E8" w:rsidR="00CA1BF0" w:rsidRDefault="00CA1BF0" w:rsidP="00CA1BF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FKK: eine Infografik/Infographie verstehen und (mündlich oder schriftlich) zusammenfassen </w:t>
            </w:r>
          </w:p>
          <w:p w14:paraId="0E63A011" w14:textId="407E461C" w:rsidR="00CA1BF0" w:rsidRPr="008A6F66" w:rsidRDefault="00CA1BF0" w:rsidP="00CA1BF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>FKK: seine Meinung zu einer vorgegebenen Problemstellung ausdrücken</w:t>
            </w:r>
          </w:p>
          <w:p w14:paraId="7AE1F9B3" w14:textId="6D13CADA" w:rsidR="00B626F4" w:rsidRPr="008A6F66" w:rsidRDefault="00B626F4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FKK: </w:t>
            </w:r>
            <w:r w:rsidR="002A4300">
              <w:t>authentischen</w:t>
            </w:r>
            <w:r w:rsidR="00415F46" w:rsidRPr="008A6F66">
              <w:t xml:space="preserve"> Leset</w:t>
            </w:r>
            <w:r w:rsidRPr="008A6F66">
              <w:t>exte</w:t>
            </w:r>
            <w:r w:rsidR="00415F46" w:rsidRPr="008A6F66">
              <w:t>n</w:t>
            </w:r>
            <w:r w:rsidRPr="008A6F66">
              <w:t xml:space="preserve"> die Grund</w:t>
            </w:r>
            <w:r w:rsidR="002A4300">
              <w:t>- und Detail</w:t>
            </w:r>
            <w:r w:rsidRPr="008A6F66">
              <w:t>aussage</w:t>
            </w:r>
            <w:r w:rsidR="002A4300">
              <w:t>n</w:t>
            </w:r>
            <w:r w:rsidRPr="008A6F66">
              <w:t xml:space="preserve"> entnehmen </w:t>
            </w:r>
          </w:p>
          <w:p w14:paraId="0B4BE8B6" w14:textId="15C86560" w:rsidR="00A07C68" w:rsidRDefault="002A4300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 xml:space="preserve">FKK: </w:t>
            </w:r>
            <w:r w:rsidR="00A07C68" w:rsidRPr="008A6F66">
              <w:t xml:space="preserve">zu vorgegebenen Inhalten mündlich oder schriftlich Stellung beziehen </w:t>
            </w:r>
          </w:p>
          <w:p w14:paraId="43E5C2DB" w14:textId="41EB102A" w:rsidR="002712DA" w:rsidRPr="008A6F66" w:rsidRDefault="002712DA" w:rsidP="002712D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FKK: Hör(seh)dokumenten unter Verwendung verschiedener Hör(seh)stile Informationen entnehmen </w:t>
            </w:r>
          </w:p>
          <w:p w14:paraId="357FB82C" w14:textId="4113702A" w:rsidR="00B626F4" w:rsidRDefault="00B626F4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FKK: einfache Formen des produktionsorientierten und kreativen Schreibens realisieren</w:t>
            </w:r>
          </w:p>
          <w:p w14:paraId="62445644" w14:textId="21E8EB7D" w:rsidR="00CA1BF0" w:rsidRPr="008A6F66" w:rsidRDefault="00CA1BF0" w:rsidP="00CA1BF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FKK: </w:t>
            </w:r>
            <w:r>
              <w:t>einer Broschüre</w:t>
            </w:r>
            <w:r w:rsidRPr="008A6F66">
              <w:t xml:space="preserve"> wesentliche Informationen entnehmen</w:t>
            </w:r>
            <w:r>
              <w:t xml:space="preserve"> und diese mitteln </w:t>
            </w:r>
          </w:p>
          <w:p w14:paraId="057CFE76" w14:textId="77777777" w:rsidR="00C75D05" w:rsidRDefault="00C75D05" w:rsidP="00C75D05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 xml:space="preserve">IKK: kulturelle Unterschiede kennenlernen und verantwortungsbewusst mit ihnen umgehen </w:t>
            </w:r>
          </w:p>
          <w:p w14:paraId="273A9B9B" w14:textId="77777777" w:rsidR="00C75D05" w:rsidRPr="008A6F66" w:rsidRDefault="00C75D05" w:rsidP="00C75D05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>IKK: interkulturelle Differenzerfahrungen erleben und (kommunikativ) bewältigen</w:t>
            </w:r>
          </w:p>
          <w:p w14:paraId="3693549A" w14:textId="03DF552D" w:rsidR="00415F46" w:rsidRDefault="00415F46" w:rsidP="00415F4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SLK/SBW: einfache Regeln des Sprachgebrauchs erschließen / Regelmäßigkeiten im Bereich Grammatik erkennen und benennen</w:t>
            </w:r>
          </w:p>
          <w:p w14:paraId="29D34CD5" w14:textId="51DCFCE6" w:rsidR="002A4300" w:rsidRPr="008A6F66" w:rsidRDefault="002A4300" w:rsidP="002A430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SLK/SBW:</w:t>
            </w:r>
            <w:r>
              <w:t xml:space="preserve"> </w:t>
            </w:r>
            <w:r w:rsidR="00CA1BF0">
              <w:t xml:space="preserve">eine Mindmap erstellen und zum autonomen Sprachenlernen nutzen </w:t>
            </w:r>
            <w:r>
              <w:t xml:space="preserve"> </w:t>
            </w:r>
          </w:p>
          <w:p w14:paraId="73322AAE" w14:textId="2EA96DBB" w:rsidR="00A07C68" w:rsidRPr="008A6F66" w:rsidRDefault="00A07C68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SLK: eigene Fehleranalyse </w:t>
            </w:r>
            <w:r w:rsidR="00966E4A">
              <w:t xml:space="preserve">mithilfe einer Checkliste </w:t>
            </w:r>
            <w:r w:rsidRPr="008A6F66">
              <w:t xml:space="preserve">betreiben </w:t>
            </w:r>
          </w:p>
          <w:p w14:paraId="7DF0A7B4" w14:textId="254C6193" w:rsidR="00FD179A" w:rsidRDefault="00FD179A" w:rsidP="00FD179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SLK: den eigenen Lernerfolg evaluieren und sein Fremdsprachenlernen autonom organisieren</w:t>
            </w:r>
          </w:p>
          <w:p w14:paraId="4848EBBD" w14:textId="0F1937E2" w:rsidR="002A4300" w:rsidRDefault="00A07C68" w:rsidP="00A07C68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TMK: </w:t>
            </w:r>
            <w:r w:rsidR="002A4300">
              <w:t xml:space="preserve">einen </w:t>
            </w:r>
            <w:r w:rsidR="00CA1BF0">
              <w:t>Romanauszug</w:t>
            </w:r>
            <w:r w:rsidR="002A4300">
              <w:t xml:space="preserve"> lesen und</w:t>
            </w:r>
            <w:r w:rsidR="00CA1BF0">
              <w:t xml:space="preserve"> in einem Brief</w:t>
            </w:r>
            <w:r w:rsidR="002A4300">
              <w:t xml:space="preserve"> kreativ umsetzen </w:t>
            </w:r>
          </w:p>
          <w:p w14:paraId="72DA7040" w14:textId="227D7C8A" w:rsidR="00A86E84" w:rsidRPr="008A6F66" w:rsidRDefault="00A07C68" w:rsidP="002712D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TMK: mediale Hilfsmittel zum Spracherwerb bzw. -training nutzen </w:t>
            </w:r>
          </w:p>
        </w:tc>
      </w:tr>
      <w:tr w:rsidR="00A86E84" w:rsidRPr="008A6F66" w14:paraId="54A79CF6" w14:textId="77777777" w:rsidTr="00A86E84">
        <w:tc>
          <w:tcPr>
            <w:tcW w:w="1299" w:type="dxa"/>
            <w:shd w:val="clear" w:color="auto" w:fill="CCFF99"/>
          </w:tcPr>
          <w:p w14:paraId="15EB32DB" w14:textId="7899FCFE" w:rsidR="00A86E84" w:rsidRPr="008A6F66" w:rsidRDefault="002E288A" w:rsidP="00EE2E66">
            <w:pPr>
              <w:pStyle w:val="stofftabelletext"/>
              <w:rPr>
                <w:b/>
                <w:bCs/>
              </w:rPr>
            </w:pPr>
            <w:r w:rsidRPr="008A6F66">
              <w:rPr>
                <w:b/>
                <w:bCs/>
              </w:rPr>
              <w:t>1</w:t>
            </w:r>
            <w:r w:rsidR="006E0736">
              <w:rPr>
                <w:b/>
                <w:bCs/>
              </w:rPr>
              <w:t>2</w:t>
            </w:r>
          </w:p>
        </w:tc>
        <w:tc>
          <w:tcPr>
            <w:tcW w:w="547" w:type="dxa"/>
            <w:shd w:val="clear" w:color="auto" w:fill="CCFF99"/>
          </w:tcPr>
          <w:p w14:paraId="7B0AB972" w14:textId="46516FB9" w:rsidR="00A86E84" w:rsidRPr="008A6F66" w:rsidRDefault="002E288A" w:rsidP="00EE2E66">
            <w:pPr>
              <w:pStyle w:val="stofftabelletext"/>
              <w:rPr>
                <w:b/>
                <w:bCs/>
              </w:rPr>
            </w:pPr>
            <w:r w:rsidRPr="008A6F66">
              <w:rPr>
                <w:b/>
                <w:bCs/>
              </w:rPr>
              <w:t>3</w:t>
            </w:r>
          </w:p>
        </w:tc>
        <w:tc>
          <w:tcPr>
            <w:tcW w:w="2126" w:type="dxa"/>
            <w:shd w:val="clear" w:color="auto" w:fill="CCFF99"/>
          </w:tcPr>
          <w:p w14:paraId="65794BF7" w14:textId="1D07EE7A" w:rsidR="00A86E84" w:rsidRPr="008A6F66" w:rsidRDefault="00A86E84" w:rsidP="00B16F81">
            <w:pPr>
              <w:pStyle w:val="stofftabelletext"/>
              <w:rPr>
                <w:b/>
              </w:rPr>
            </w:pPr>
            <w:r w:rsidRPr="008A6F66">
              <w:rPr>
                <w:b/>
              </w:rPr>
              <w:t xml:space="preserve">Plateau 1 </w:t>
            </w:r>
            <w:r w:rsidR="00374E97">
              <w:rPr>
                <w:b/>
              </w:rPr>
              <w:t>– Le coin médias</w:t>
            </w:r>
          </w:p>
        </w:tc>
        <w:tc>
          <w:tcPr>
            <w:tcW w:w="993" w:type="dxa"/>
            <w:shd w:val="clear" w:color="auto" w:fill="CCFF99"/>
          </w:tcPr>
          <w:p w14:paraId="79641ED0" w14:textId="179D2256" w:rsidR="00A86E84" w:rsidRPr="008A6F66" w:rsidRDefault="00374E97" w:rsidP="00EE2E66">
            <w:pPr>
              <w:pStyle w:val="stofftabelletext"/>
              <w:rPr>
                <w:b/>
              </w:rPr>
            </w:pPr>
            <w:r>
              <w:rPr>
                <w:b/>
              </w:rPr>
              <w:t>50</w:t>
            </w:r>
            <w:r w:rsidR="00EB4470" w:rsidRPr="008A6F66">
              <w:rPr>
                <w:b/>
              </w:rPr>
              <w:t>-</w:t>
            </w:r>
            <w:r>
              <w:rPr>
                <w:b/>
              </w:rPr>
              <w:t>53</w:t>
            </w:r>
          </w:p>
        </w:tc>
        <w:tc>
          <w:tcPr>
            <w:tcW w:w="3819" w:type="dxa"/>
            <w:shd w:val="clear" w:color="auto" w:fill="CCFF99"/>
          </w:tcPr>
          <w:p w14:paraId="01E3DBBF" w14:textId="77777777" w:rsidR="002A437C" w:rsidRDefault="00CA1BF0" w:rsidP="002A437C">
            <w:pPr>
              <w:pStyle w:val="stofftabelletext"/>
            </w:pPr>
            <w:r>
              <w:t>Cybermobbing unter</w:t>
            </w:r>
            <w:r w:rsidR="00477E9E">
              <w:t xml:space="preserve"> Jugendlichen</w:t>
            </w:r>
            <w:r w:rsidR="00EB4470" w:rsidRPr="008A6F66">
              <w:t xml:space="preserve"> │ Wiederholungsübungen │ DELF-Vorbereitung</w:t>
            </w:r>
          </w:p>
          <w:p w14:paraId="32CDA5A9" w14:textId="77777777" w:rsidR="002A437C" w:rsidRDefault="002A437C" w:rsidP="002A437C">
            <w:pPr>
              <w:pStyle w:val="stofftabelletext"/>
            </w:pPr>
          </w:p>
          <w:p w14:paraId="10FF1AD6" w14:textId="16592248" w:rsidR="00B626F4" w:rsidRPr="002A437C" w:rsidRDefault="00B626F4" w:rsidP="002A437C">
            <w:pPr>
              <w:pStyle w:val="stofftabelletext"/>
            </w:pPr>
            <w:r w:rsidRPr="002A437C">
              <w:rPr>
                <w:szCs w:val="18"/>
              </w:rPr>
              <w:t>(</w:t>
            </w:r>
            <w:r w:rsidRPr="002A437C">
              <w:rPr>
                <w:szCs w:val="18"/>
                <w:u w:val="single"/>
              </w:rPr>
              <w:t>Inhaltsfelder:</w:t>
            </w:r>
            <w:r w:rsidRPr="002A437C">
              <w:rPr>
                <w:b/>
                <w:bCs/>
                <w:szCs w:val="18"/>
              </w:rPr>
              <w:t xml:space="preserve"> </w:t>
            </w:r>
            <w:r w:rsidR="002A437C" w:rsidRPr="002A437C">
              <w:rPr>
                <w:b/>
                <w:bCs/>
                <w:szCs w:val="18"/>
              </w:rPr>
              <w:t xml:space="preserve">Einblicke in die Bedeutung digitaler Medien im Alltag: </w:t>
            </w:r>
            <w:r w:rsidR="002A437C" w:rsidRPr="002A437C">
              <w:rPr>
                <w:szCs w:val="18"/>
              </w:rPr>
              <w:t>Chancen und Risiken der Mediennutzung; soziale Medien und Netzwerke</w:t>
            </w:r>
            <w:r w:rsidRPr="002A437C">
              <w:rPr>
                <w:szCs w:val="18"/>
              </w:rPr>
              <w:t>)</w:t>
            </w:r>
          </w:p>
        </w:tc>
        <w:tc>
          <w:tcPr>
            <w:tcW w:w="5812" w:type="dxa"/>
            <w:shd w:val="clear" w:color="auto" w:fill="CCFF99"/>
          </w:tcPr>
          <w:p w14:paraId="7785E37B" w14:textId="24627C83" w:rsidR="00EB4470" w:rsidRPr="008A6F66" w:rsidRDefault="00EB4470" w:rsidP="00EB447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FKK: </w:t>
            </w:r>
            <w:r w:rsidR="00CA1BF0">
              <w:t xml:space="preserve">authentischen </w:t>
            </w:r>
            <w:r w:rsidRPr="008A6F66">
              <w:t>Lesetexten wesentliche Informationen entnehmen</w:t>
            </w:r>
            <w:r w:rsidR="00CA1BF0">
              <w:t xml:space="preserve"> und Stellung beziehen</w:t>
            </w:r>
          </w:p>
          <w:p w14:paraId="0FC5A5AC" w14:textId="77777777" w:rsidR="00EB4470" w:rsidRPr="008A6F66" w:rsidRDefault="00EB4470" w:rsidP="00EB447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SLK: erworbene Lese- und Hörstrategien zur Vorbereitung auf eine außerschulische Prüfung anwenden</w:t>
            </w:r>
          </w:p>
          <w:p w14:paraId="2C7176CD" w14:textId="77777777" w:rsidR="00EB4470" w:rsidRDefault="00EB4470" w:rsidP="00EB447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SLK: Übungs- und Testaufgaben zum systematischen Sprachtraining nutzen</w:t>
            </w:r>
          </w:p>
          <w:p w14:paraId="1439F7BD" w14:textId="45EF45AD" w:rsidR="00F141A1" w:rsidRPr="008A6F66" w:rsidRDefault="00F141A1" w:rsidP="00EB447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>IKK: mediale Phänomene in frankophonen Ländern kennenlernen und kritisch vergleichen</w:t>
            </w:r>
          </w:p>
          <w:p w14:paraId="25B52E3A" w14:textId="45106FB5" w:rsidR="00EB4470" w:rsidRPr="008A6F66" w:rsidRDefault="00EB4470" w:rsidP="00EE2E66">
            <w:pPr>
              <w:pStyle w:val="stofftabelletext"/>
              <w:numPr>
                <w:ilvl w:val="0"/>
                <w:numId w:val="16"/>
              </w:numPr>
              <w:ind w:left="226" w:hanging="113"/>
            </w:pPr>
            <w:r w:rsidRPr="008A6F66">
              <w:lastRenderedPageBreak/>
              <w:t>TMK: Mediennutzung kritisch reflektieren</w:t>
            </w:r>
            <w:r w:rsidR="00F141A1">
              <w:t xml:space="preserve"> und Hilfsangebote kennenlernen</w:t>
            </w:r>
          </w:p>
        </w:tc>
      </w:tr>
      <w:tr w:rsidR="00A86E84" w:rsidRPr="008A6F66" w14:paraId="6ED16CE3" w14:textId="77777777" w:rsidTr="00A86E84">
        <w:tc>
          <w:tcPr>
            <w:tcW w:w="1299" w:type="dxa"/>
          </w:tcPr>
          <w:p w14:paraId="14A29C0E" w14:textId="7966A3F3" w:rsidR="00A86E84" w:rsidRPr="008A6F66" w:rsidRDefault="002E288A" w:rsidP="00CF5BE6">
            <w:pPr>
              <w:pStyle w:val="stofftabelletext"/>
              <w:rPr>
                <w:b/>
              </w:rPr>
            </w:pPr>
            <w:r w:rsidRPr="008A6F66">
              <w:rPr>
                <w:b/>
              </w:rPr>
              <w:lastRenderedPageBreak/>
              <w:t>1</w:t>
            </w:r>
            <w:r w:rsidR="006E0736">
              <w:rPr>
                <w:b/>
              </w:rPr>
              <w:t>3</w:t>
            </w:r>
            <w:r w:rsidR="00D7163B" w:rsidRPr="008A6F66">
              <w:rPr>
                <w:b/>
              </w:rPr>
              <w:t>-</w:t>
            </w:r>
            <w:r w:rsidR="006E0736">
              <w:rPr>
                <w:b/>
              </w:rPr>
              <w:t>18</w:t>
            </w:r>
          </w:p>
        </w:tc>
        <w:tc>
          <w:tcPr>
            <w:tcW w:w="547" w:type="dxa"/>
          </w:tcPr>
          <w:p w14:paraId="3D498766" w14:textId="3F0A8322" w:rsidR="00A86E84" w:rsidRPr="008A6F66" w:rsidRDefault="006E0736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126" w:type="dxa"/>
          </w:tcPr>
          <w:p w14:paraId="48DC2461" w14:textId="61F3A06E" w:rsidR="00A86E84" w:rsidRPr="00200BDA" w:rsidRDefault="00A86E84" w:rsidP="009754B7">
            <w:pPr>
              <w:pStyle w:val="stofftabelletext"/>
              <w:rPr>
                <w:b/>
                <w:lang w:val="fr-FR"/>
              </w:rPr>
            </w:pPr>
            <w:r w:rsidRPr="00200BDA">
              <w:rPr>
                <w:b/>
                <w:lang w:val="fr-FR"/>
              </w:rPr>
              <w:t xml:space="preserve">Unité 3: </w:t>
            </w:r>
            <w:r w:rsidR="00374E97" w:rsidRPr="00200BDA">
              <w:rPr>
                <w:b/>
                <w:lang w:val="fr-FR"/>
              </w:rPr>
              <w:t xml:space="preserve">Viens faire un tour. . . </w:t>
            </w:r>
          </w:p>
        </w:tc>
        <w:tc>
          <w:tcPr>
            <w:tcW w:w="993" w:type="dxa"/>
          </w:tcPr>
          <w:p w14:paraId="406C6C4A" w14:textId="71339A15" w:rsidR="00A86E84" w:rsidRPr="008A6F66" w:rsidRDefault="00374E97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54</w:t>
            </w:r>
            <w:r w:rsidR="00A86E84" w:rsidRPr="008A6F66">
              <w:rPr>
                <w:b/>
              </w:rPr>
              <w:t>–</w:t>
            </w:r>
            <w:r>
              <w:rPr>
                <w:b/>
              </w:rPr>
              <w:t>73</w:t>
            </w:r>
          </w:p>
        </w:tc>
        <w:tc>
          <w:tcPr>
            <w:tcW w:w="3819" w:type="dxa"/>
          </w:tcPr>
          <w:p w14:paraId="50966857" w14:textId="05DCD5C3" w:rsidR="00A86E84" w:rsidRPr="008A6F66" w:rsidRDefault="00A41CC5" w:rsidP="00CF5BE6">
            <w:pPr>
              <w:pStyle w:val="stofftabelletext"/>
            </w:pPr>
            <w:r>
              <w:t xml:space="preserve">Baskenland </w:t>
            </w:r>
            <w:r w:rsidRPr="008A6F66">
              <w:t>│</w:t>
            </w:r>
            <w:r>
              <w:t xml:space="preserve"> </w:t>
            </w:r>
            <w:r w:rsidR="00477E9E">
              <w:t xml:space="preserve">über </w:t>
            </w:r>
            <w:r w:rsidR="00234E04">
              <w:t>Städte und Regionen sprechen</w:t>
            </w:r>
            <w:r w:rsidR="00415F46" w:rsidRPr="008A6F66">
              <w:t xml:space="preserve"> │ </w:t>
            </w:r>
            <w:r w:rsidR="00234E04">
              <w:t>über geografische und kulturelle Aspekte sprechen</w:t>
            </w:r>
            <w:r w:rsidR="00415F46" w:rsidRPr="008A6F66">
              <w:t xml:space="preserve"> │ </w:t>
            </w:r>
            <w:r w:rsidR="005C483B">
              <w:t xml:space="preserve">über </w:t>
            </w:r>
            <w:r w:rsidR="0011497E">
              <w:t xml:space="preserve">Gründe sprechen, in einer Region zu bleiben oder sie zu verlassen </w:t>
            </w:r>
            <w:r w:rsidR="0011497E" w:rsidRPr="008A6F66">
              <w:t>│</w:t>
            </w:r>
            <w:r w:rsidR="0011497E">
              <w:t xml:space="preserve"> Inhalte eines Reiseblogs wiedergeben</w:t>
            </w:r>
            <w:r w:rsidR="005C483B" w:rsidRPr="008A6F66">
              <w:t>│</w:t>
            </w:r>
            <w:r w:rsidR="005C483B">
              <w:t xml:space="preserve"> </w:t>
            </w:r>
            <w:r w:rsidR="0011497E">
              <w:t>einen Aufenthalt im Baskenland planen</w:t>
            </w:r>
          </w:p>
          <w:p w14:paraId="359834C2" w14:textId="77777777" w:rsidR="00415F46" w:rsidRPr="008A6F66" w:rsidRDefault="00415F46" w:rsidP="00CF5BE6">
            <w:pPr>
              <w:pStyle w:val="stofftabelletext"/>
            </w:pPr>
          </w:p>
          <w:p w14:paraId="08CADB1B" w14:textId="42816750" w:rsidR="00415F46" w:rsidRPr="008A6F66" w:rsidRDefault="00415F46" w:rsidP="00CF5BE6">
            <w:pPr>
              <w:pStyle w:val="stofftabelletext"/>
            </w:pPr>
            <w:r w:rsidRPr="008A6F66">
              <w:rPr>
                <w:u w:val="single"/>
              </w:rPr>
              <w:t>Wortschatz:</w:t>
            </w:r>
            <w:r w:rsidRPr="008A6F66">
              <w:t xml:space="preserve"> Sachfeld „</w:t>
            </w:r>
            <w:r w:rsidR="0011497E">
              <w:t>Baskenland</w:t>
            </w:r>
            <w:r w:rsidRPr="008A6F66">
              <w:t>“</w:t>
            </w:r>
            <w:r w:rsidR="000978A6">
              <w:t xml:space="preserve"> </w:t>
            </w:r>
            <w:r w:rsidR="000978A6" w:rsidRPr="008A6F66">
              <w:t xml:space="preserve">│ </w:t>
            </w:r>
            <w:r w:rsidR="000978A6">
              <w:t xml:space="preserve">Sachfeld </w:t>
            </w:r>
            <w:r w:rsidRPr="008A6F66">
              <w:t>„</w:t>
            </w:r>
            <w:r w:rsidR="0011497E">
              <w:t>Eindrücke, Empfindungen und Gefühle</w:t>
            </w:r>
            <w:r w:rsidRPr="008A6F66">
              <w:t>“</w:t>
            </w:r>
            <w:r w:rsidR="00FD179A" w:rsidRPr="008A6F66">
              <w:t xml:space="preserve"> </w:t>
            </w:r>
          </w:p>
          <w:p w14:paraId="7D67CD95" w14:textId="77777777" w:rsidR="00415F46" w:rsidRPr="008A6F66" w:rsidRDefault="00415F46" w:rsidP="00CF5BE6">
            <w:pPr>
              <w:pStyle w:val="stofftabelletext"/>
            </w:pPr>
          </w:p>
          <w:p w14:paraId="586E5328" w14:textId="77777777" w:rsidR="002A437C" w:rsidRDefault="00415F46" w:rsidP="002A437C">
            <w:pPr>
              <w:pStyle w:val="stofftabelletext"/>
            </w:pPr>
            <w:r w:rsidRPr="008A6F66">
              <w:rPr>
                <w:u w:val="single"/>
              </w:rPr>
              <w:t>Grammatik:</w:t>
            </w:r>
            <w:r w:rsidRPr="008A6F66">
              <w:t xml:space="preserve"> </w:t>
            </w:r>
            <w:r w:rsidR="0011497E">
              <w:t>indirekte Rede mit Zeitverschiebung</w:t>
            </w:r>
            <w:r w:rsidR="00D63D02">
              <w:t xml:space="preserve"> </w:t>
            </w:r>
            <w:r w:rsidR="00FD179A" w:rsidRPr="008A6F66">
              <w:t xml:space="preserve">│ </w:t>
            </w:r>
            <w:r w:rsidR="00D63D02" w:rsidRPr="00D63D02">
              <w:rPr>
                <w:i/>
                <w:iCs/>
              </w:rPr>
              <w:t xml:space="preserve">passé </w:t>
            </w:r>
            <w:r w:rsidR="0011497E">
              <w:rPr>
                <w:i/>
                <w:iCs/>
              </w:rPr>
              <w:t xml:space="preserve">simple </w:t>
            </w:r>
            <w:r w:rsidR="00D63D02">
              <w:t>(</w:t>
            </w:r>
            <w:r w:rsidR="0011497E">
              <w:t>rezeptiv</w:t>
            </w:r>
            <w:r w:rsidR="00D63D02">
              <w:t>)</w:t>
            </w:r>
            <w:r w:rsidR="00716D62">
              <w:t xml:space="preserve"> </w:t>
            </w:r>
            <w:r w:rsidR="00D63D02" w:rsidRPr="008A6F66">
              <w:t>│</w:t>
            </w:r>
            <w:r w:rsidR="0011497E">
              <w:t>Imperativ mit einem Pronomen</w:t>
            </w:r>
            <w:r w:rsidR="00D63D02">
              <w:t xml:space="preserve"> </w:t>
            </w:r>
          </w:p>
          <w:p w14:paraId="0D4B4148" w14:textId="77777777" w:rsidR="002A437C" w:rsidRDefault="002A437C" w:rsidP="002A437C">
            <w:pPr>
              <w:pStyle w:val="stofftabelletext"/>
              <w:rPr>
                <w:szCs w:val="18"/>
              </w:rPr>
            </w:pPr>
          </w:p>
          <w:p w14:paraId="1A831E90" w14:textId="1B790897" w:rsidR="00500D80" w:rsidRPr="002A437C" w:rsidRDefault="00500D80" w:rsidP="002A437C">
            <w:pPr>
              <w:pStyle w:val="stofftabelletext"/>
              <w:rPr>
                <w:i/>
                <w:iCs/>
              </w:rPr>
            </w:pPr>
            <w:r w:rsidRPr="002A437C">
              <w:rPr>
                <w:szCs w:val="18"/>
              </w:rPr>
              <w:t>(</w:t>
            </w:r>
            <w:r w:rsidRPr="002A437C">
              <w:rPr>
                <w:szCs w:val="18"/>
                <w:u w:val="single"/>
              </w:rPr>
              <w:t>Inhaltsfelder:</w:t>
            </w:r>
            <w:r w:rsidRPr="002A437C">
              <w:rPr>
                <w:b/>
                <w:bCs/>
                <w:szCs w:val="18"/>
              </w:rPr>
              <w:t xml:space="preserve"> </w:t>
            </w:r>
            <w:r w:rsidR="002A437C" w:rsidRPr="002A437C">
              <w:rPr>
                <w:b/>
                <w:bCs/>
                <w:szCs w:val="18"/>
              </w:rPr>
              <w:t>Lebenswirklichkeiten und -entw</w:t>
            </w:r>
            <w:r w:rsidR="002A437C">
              <w:rPr>
                <w:b/>
                <w:bCs/>
                <w:szCs w:val="18"/>
              </w:rPr>
              <w:t>ü</w:t>
            </w:r>
            <w:r w:rsidR="002A437C" w:rsidRPr="002A437C">
              <w:rPr>
                <w:b/>
                <w:bCs/>
                <w:szCs w:val="18"/>
              </w:rPr>
              <w:t>rfe von Jugendlichen:</w:t>
            </w:r>
            <w:r w:rsidR="002A437C" w:rsidRPr="002A437C">
              <w:rPr>
                <w:szCs w:val="18"/>
              </w:rPr>
              <w:t xml:space="preserve"> Freizeitgestaltung, Identit</w:t>
            </w:r>
            <w:r w:rsidR="002A437C">
              <w:rPr>
                <w:szCs w:val="18"/>
              </w:rPr>
              <w:t>ä</w:t>
            </w:r>
            <w:r w:rsidR="002A437C" w:rsidRPr="002A437C">
              <w:rPr>
                <w:szCs w:val="18"/>
              </w:rPr>
              <w:t>t, Wohnen, Mobilit</w:t>
            </w:r>
            <w:r w:rsidR="002A437C">
              <w:rPr>
                <w:szCs w:val="18"/>
              </w:rPr>
              <w:t>ä</w:t>
            </w:r>
            <w:r w:rsidR="002A437C" w:rsidRPr="002A437C">
              <w:rPr>
                <w:szCs w:val="18"/>
              </w:rPr>
              <w:t>t</w:t>
            </w:r>
            <w:r w:rsidR="002A437C">
              <w:rPr>
                <w:szCs w:val="18"/>
              </w:rPr>
              <w:t xml:space="preserve"> </w:t>
            </w:r>
            <w:r w:rsidR="002A437C" w:rsidRPr="002A437C">
              <w:rPr>
                <w:szCs w:val="18"/>
              </w:rPr>
              <w:t xml:space="preserve">/ </w:t>
            </w:r>
            <w:r w:rsidR="002A437C" w:rsidRPr="002A437C">
              <w:rPr>
                <w:b/>
                <w:bCs/>
                <w:szCs w:val="18"/>
              </w:rPr>
              <w:t>Einblicke in das aktuelle gesellschaftliche Leben in Frankreich:</w:t>
            </w:r>
            <w:r w:rsidR="002A437C" w:rsidRPr="002A437C">
              <w:rPr>
                <w:szCs w:val="18"/>
              </w:rPr>
              <w:t xml:space="preserve"> politische, kulturelle, soziale und wirtschaftliche Aspekte, regionale Diversit</w:t>
            </w:r>
            <w:r w:rsidR="002A437C">
              <w:rPr>
                <w:szCs w:val="18"/>
              </w:rPr>
              <w:t>ä</w:t>
            </w:r>
            <w:r w:rsidR="002A437C" w:rsidRPr="002A437C">
              <w:rPr>
                <w:szCs w:val="18"/>
              </w:rPr>
              <w:t xml:space="preserve">t / </w:t>
            </w:r>
            <w:r w:rsidR="002A437C" w:rsidRPr="002A437C">
              <w:rPr>
                <w:b/>
                <w:bCs/>
                <w:szCs w:val="18"/>
              </w:rPr>
              <w:t>erste Einblicke in das Leben in einer frankophonen Region:</w:t>
            </w:r>
            <w:r w:rsidR="002A437C" w:rsidRPr="002A437C">
              <w:rPr>
                <w:szCs w:val="18"/>
              </w:rPr>
              <w:t xml:space="preserve"> geografische, politische, kulturelle Aspekte</w:t>
            </w:r>
            <w:r w:rsidRPr="002A437C">
              <w:rPr>
                <w:szCs w:val="18"/>
              </w:rPr>
              <w:t>)</w:t>
            </w:r>
          </w:p>
        </w:tc>
        <w:tc>
          <w:tcPr>
            <w:tcW w:w="5812" w:type="dxa"/>
          </w:tcPr>
          <w:p w14:paraId="21AFB63E" w14:textId="75AFBBD3" w:rsidR="00CC4613" w:rsidRDefault="00CC4613" w:rsidP="00CC4613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FKK: Monologe/Dialoge führen und verfassen</w:t>
            </w:r>
          </w:p>
          <w:p w14:paraId="71C585FC" w14:textId="780BBA36" w:rsidR="00C55BB5" w:rsidRPr="008A6F66" w:rsidRDefault="00C55BB5" w:rsidP="00C55BB5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FKK: Lesetexten wesentliche Informationen entnehmen</w:t>
            </w:r>
            <w:r>
              <w:t xml:space="preserve"> </w:t>
            </w:r>
            <w:r w:rsidR="0099245D">
              <w:t>und diese mitteln</w:t>
            </w:r>
          </w:p>
          <w:p w14:paraId="2FDAB217" w14:textId="7384D6E3" w:rsidR="00CC4613" w:rsidRPr="008A6F66" w:rsidRDefault="00CC4613" w:rsidP="00CC4613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FKK: Hör(seh)dokumenten unter Verwendung verschiedener Hör(seh)stile Informationen entnehmen </w:t>
            </w:r>
          </w:p>
          <w:p w14:paraId="631C8DDB" w14:textId="2E4B3D1D" w:rsidR="00CC4613" w:rsidRPr="008A6F66" w:rsidRDefault="00CC4613" w:rsidP="00CC4613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FKK: </w:t>
            </w:r>
            <w:r w:rsidR="0099245D">
              <w:t>einen offiziellen Brief verfassen</w:t>
            </w:r>
          </w:p>
          <w:p w14:paraId="56DBE7BC" w14:textId="779B8018" w:rsidR="00500D80" w:rsidRPr="008A6F66" w:rsidRDefault="00CC4613" w:rsidP="00CC4613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IKK: sich soziokulturelles Orientierungswissen</w:t>
            </w:r>
            <w:r w:rsidR="00C55BB5">
              <w:t xml:space="preserve"> </w:t>
            </w:r>
            <w:r w:rsidR="0099245D">
              <w:t xml:space="preserve">zu Frankreich und </w:t>
            </w:r>
            <w:r w:rsidR="00C55BB5">
              <w:t xml:space="preserve">zum </w:t>
            </w:r>
            <w:r w:rsidR="00F141A1">
              <w:t xml:space="preserve">Baskenland </w:t>
            </w:r>
            <w:r w:rsidR="00C55BB5">
              <w:t xml:space="preserve">aneignen </w:t>
            </w:r>
          </w:p>
          <w:p w14:paraId="42FFA86E" w14:textId="2F25E0C2" w:rsidR="006E395B" w:rsidRDefault="006E395B" w:rsidP="006E395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IKK: </w:t>
            </w:r>
            <w:r w:rsidR="00C55BB5">
              <w:t>eigene</w:t>
            </w:r>
            <w:r w:rsidR="0099245D">
              <w:t xml:space="preserve"> Stadt / Region vorstellen und mit französischen vergleichen</w:t>
            </w:r>
          </w:p>
          <w:p w14:paraId="5BF5C439" w14:textId="307C0EAD" w:rsidR="0099245D" w:rsidRDefault="0099245D" w:rsidP="006E395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>IKK: das Leben baskischer Jugendlicher mit der eigenen Erfahrungswelt vergleichen</w:t>
            </w:r>
          </w:p>
          <w:p w14:paraId="50915EA0" w14:textId="3191CD25" w:rsidR="00FD179A" w:rsidRDefault="00500D80" w:rsidP="00500D8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SLK/SBW: einfache Regeln des Sprachgebrauchs erschließen / Regelmäßigkeiten im Bereich Grammatik erkennen und benennen</w:t>
            </w:r>
            <w:r w:rsidR="00CC4613" w:rsidRPr="008A6F66">
              <w:t xml:space="preserve"> </w:t>
            </w:r>
          </w:p>
          <w:p w14:paraId="4CE317D2" w14:textId="650F9B99" w:rsidR="0099245D" w:rsidRPr="008A6F66" w:rsidRDefault="0099245D" w:rsidP="00500D8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>SLK: Clustern als Mitteln beim Vokabellernen erproben und evaluieren</w:t>
            </w:r>
          </w:p>
          <w:p w14:paraId="1EC34A61" w14:textId="04FA3D2A" w:rsidR="00C75D05" w:rsidRDefault="00C75D05" w:rsidP="00C75D05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SLK: Mimik und Gestik beim Sprechen zum Ausdruck von Emotionen nutzen</w:t>
            </w:r>
          </w:p>
          <w:p w14:paraId="145E9BD4" w14:textId="3F403F25" w:rsidR="00FD179A" w:rsidRPr="008A6F66" w:rsidRDefault="00FD179A" w:rsidP="00FD179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SLK: eigene Fehleranalyse </w:t>
            </w:r>
            <w:r w:rsidR="00500D80" w:rsidRPr="008A6F66">
              <w:t xml:space="preserve">mithilfe einer Checkliste </w:t>
            </w:r>
            <w:r w:rsidRPr="008A6F66">
              <w:t xml:space="preserve">betreiben </w:t>
            </w:r>
          </w:p>
          <w:p w14:paraId="0C8CDC2D" w14:textId="6FC1F272" w:rsidR="00FD179A" w:rsidRPr="008A6F66" w:rsidRDefault="00FD179A" w:rsidP="00FD179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SLK: den eigenen Lernerfolg evaluieren und sein Fremdsprachenlernen autonom organisieren</w:t>
            </w:r>
          </w:p>
          <w:p w14:paraId="7D97B5CE" w14:textId="2D100064" w:rsidR="00500D80" w:rsidRDefault="00500D80" w:rsidP="00500D8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TMK: mediale Hilfsmittel zum Spracherwerb bzw. -training nutzen </w:t>
            </w:r>
          </w:p>
          <w:p w14:paraId="33383F53" w14:textId="0F506C94" w:rsidR="00500D80" w:rsidRPr="008A6F66" w:rsidRDefault="0099245D" w:rsidP="0099245D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 xml:space="preserve">TMK: erworbenes Wissen in einem kreativen Lernprodukt </w:t>
            </w:r>
            <w:r w:rsidR="003947BD">
              <w:t>darstellen</w:t>
            </w:r>
          </w:p>
        </w:tc>
      </w:tr>
      <w:tr w:rsidR="00A86E84" w:rsidRPr="008A6F66" w14:paraId="2B1D3A3A" w14:textId="77777777" w:rsidTr="00A86E84">
        <w:tc>
          <w:tcPr>
            <w:tcW w:w="1299" w:type="dxa"/>
            <w:shd w:val="clear" w:color="auto" w:fill="CCFF99"/>
          </w:tcPr>
          <w:p w14:paraId="7088C551" w14:textId="32619B12" w:rsidR="00A86E84" w:rsidRPr="008A6F66" w:rsidRDefault="006E0736" w:rsidP="00F16A00">
            <w:pPr>
              <w:pStyle w:val="stofftabelletext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547" w:type="dxa"/>
            <w:shd w:val="clear" w:color="auto" w:fill="CCFF99"/>
          </w:tcPr>
          <w:p w14:paraId="4A0694EF" w14:textId="19CF019E" w:rsidR="00A86E84" w:rsidRPr="008A6F66" w:rsidRDefault="002E288A" w:rsidP="00F16A00">
            <w:pPr>
              <w:pStyle w:val="stofftabelletext"/>
              <w:rPr>
                <w:b/>
                <w:bCs/>
              </w:rPr>
            </w:pPr>
            <w:r w:rsidRPr="008A6F66">
              <w:rPr>
                <w:b/>
                <w:bCs/>
              </w:rPr>
              <w:t>2</w:t>
            </w:r>
          </w:p>
        </w:tc>
        <w:tc>
          <w:tcPr>
            <w:tcW w:w="2126" w:type="dxa"/>
            <w:shd w:val="clear" w:color="auto" w:fill="CCFF99"/>
          </w:tcPr>
          <w:p w14:paraId="798C7867" w14:textId="2C737226" w:rsidR="00A86E84" w:rsidRPr="008A6F66" w:rsidRDefault="00A86E84" w:rsidP="00F16A00">
            <w:pPr>
              <w:pStyle w:val="stofftabelletext"/>
              <w:rPr>
                <w:b/>
              </w:rPr>
            </w:pPr>
            <w:r w:rsidRPr="008A6F66">
              <w:rPr>
                <w:b/>
              </w:rPr>
              <w:t xml:space="preserve">Zoom 2 … sur </w:t>
            </w:r>
            <w:r w:rsidR="00374E97">
              <w:rPr>
                <w:b/>
              </w:rPr>
              <w:t>le style</w:t>
            </w:r>
          </w:p>
        </w:tc>
        <w:tc>
          <w:tcPr>
            <w:tcW w:w="993" w:type="dxa"/>
            <w:shd w:val="clear" w:color="auto" w:fill="CCFF99"/>
          </w:tcPr>
          <w:p w14:paraId="1CF3F09F" w14:textId="6EF3BF56" w:rsidR="00A86E84" w:rsidRPr="008A6F66" w:rsidRDefault="00374E97" w:rsidP="00F05753">
            <w:pPr>
              <w:pStyle w:val="stofftabelletext"/>
              <w:rPr>
                <w:b/>
              </w:rPr>
            </w:pPr>
            <w:r>
              <w:rPr>
                <w:b/>
              </w:rPr>
              <w:t>74</w:t>
            </w:r>
            <w:r w:rsidR="00AD5015" w:rsidRPr="008A6F66">
              <w:rPr>
                <w:b/>
              </w:rPr>
              <w:t>–</w:t>
            </w:r>
            <w:r>
              <w:rPr>
                <w:b/>
              </w:rPr>
              <w:t>75</w:t>
            </w:r>
          </w:p>
        </w:tc>
        <w:tc>
          <w:tcPr>
            <w:tcW w:w="3819" w:type="dxa"/>
            <w:shd w:val="clear" w:color="auto" w:fill="CCFF99"/>
          </w:tcPr>
          <w:p w14:paraId="5562B823" w14:textId="30F49113" w:rsidR="00A86E84" w:rsidRPr="008A6F66" w:rsidRDefault="00D319CE" w:rsidP="00F16A00">
            <w:pPr>
              <w:pStyle w:val="stofftabelletext"/>
            </w:pPr>
            <w:r w:rsidRPr="008A6F66">
              <w:t>Verbessern de</w:t>
            </w:r>
            <w:r w:rsidR="005C483B">
              <w:t xml:space="preserve">s </w:t>
            </w:r>
            <w:r w:rsidR="0011497E">
              <w:t>schriftlichen Ausdrucks</w:t>
            </w:r>
          </w:p>
        </w:tc>
        <w:tc>
          <w:tcPr>
            <w:tcW w:w="5812" w:type="dxa"/>
            <w:shd w:val="clear" w:color="auto" w:fill="CCFF99"/>
          </w:tcPr>
          <w:p w14:paraId="138E3324" w14:textId="6C32EDF3" w:rsidR="00D319CE" w:rsidRPr="008A6F66" w:rsidRDefault="00D319CE" w:rsidP="00D319CE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FKK: </w:t>
            </w:r>
            <w:r w:rsidR="003947BD">
              <w:t>Regeln für die Textproduktion</w:t>
            </w:r>
            <w:r w:rsidRPr="008A6F66">
              <w:t xml:space="preserve"> </w:t>
            </w:r>
            <w:r w:rsidR="003947BD">
              <w:t xml:space="preserve">verstehen, </w:t>
            </w:r>
            <w:r w:rsidRPr="008A6F66">
              <w:t xml:space="preserve">beachten und anwenden </w:t>
            </w:r>
          </w:p>
          <w:p w14:paraId="43E19D60" w14:textId="652232FB" w:rsidR="00D319CE" w:rsidRDefault="00D319CE" w:rsidP="00D319CE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SLK: eigene Fehleranalyse mithilfe einer Checkliste betreiben </w:t>
            </w:r>
          </w:p>
          <w:p w14:paraId="5BBE33A4" w14:textId="285C9A85" w:rsidR="003947BD" w:rsidRPr="008A6F66" w:rsidRDefault="003947BD" w:rsidP="00D319CE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 xml:space="preserve">SLK: eigene Texte mithilfe verschiedener Strategien optimieren </w:t>
            </w:r>
          </w:p>
          <w:p w14:paraId="468A5082" w14:textId="2D0A8102" w:rsidR="00D319CE" w:rsidRPr="008A6F66" w:rsidRDefault="00D319CE" w:rsidP="00D319CE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SLK/TMK: </w:t>
            </w:r>
            <w:r w:rsidR="008B2DAD">
              <w:t>Merkblätter zum Lernen</w:t>
            </w:r>
            <w:r w:rsidRPr="008A6F66">
              <w:t xml:space="preserve"> erstellen </w:t>
            </w:r>
          </w:p>
          <w:p w14:paraId="473EEF48" w14:textId="426E0D3F" w:rsidR="00A86E84" w:rsidRPr="008A6F66" w:rsidRDefault="00D319CE" w:rsidP="00D319CE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TMK: mediale Hilfsmittel zum Sprachtraining nutzen </w:t>
            </w:r>
          </w:p>
        </w:tc>
      </w:tr>
      <w:tr w:rsidR="00A86E84" w:rsidRPr="008A6F66" w14:paraId="108A7D7A" w14:textId="77777777" w:rsidTr="00A86E84">
        <w:tc>
          <w:tcPr>
            <w:tcW w:w="1299" w:type="dxa"/>
          </w:tcPr>
          <w:p w14:paraId="41327538" w14:textId="06A9EAE3" w:rsidR="00A86E84" w:rsidRPr="008A6F66" w:rsidRDefault="006E0736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19</w:t>
            </w:r>
            <w:r w:rsidR="00D7163B" w:rsidRPr="008A6F66">
              <w:rPr>
                <w:b/>
              </w:rPr>
              <w:t>-</w:t>
            </w:r>
            <w:r>
              <w:rPr>
                <w:b/>
              </w:rPr>
              <w:t>25</w:t>
            </w:r>
          </w:p>
        </w:tc>
        <w:tc>
          <w:tcPr>
            <w:tcW w:w="547" w:type="dxa"/>
          </w:tcPr>
          <w:p w14:paraId="47C7CB9F" w14:textId="7F5FACA4" w:rsidR="00A86E84" w:rsidRPr="008A6F66" w:rsidRDefault="00C61420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126" w:type="dxa"/>
          </w:tcPr>
          <w:p w14:paraId="56DB6A47" w14:textId="0EA545E1" w:rsidR="00A86E84" w:rsidRPr="00F575DF" w:rsidRDefault="00A86E84" w:rsidP="009754B7">
            <w:pPr>
              <w:pStyle w:val="stofftabelletext"/>
              <w:rPr>
                <w:b/>
                <w:lang w:val="en-US"/>
              </w:rPr>
            </w:pPr>
            <w:r w:rsidRPr="00F575DF">
              <w:rPr>
                <w:b/>
                <w:lang w:val="en-US"/>
              </w:rPr>
              <w:t xml:space="preserve">Unité 4: </w:t>
            </w:r>
            <w:r w:rsidR="00374E97">
              <w:rPr>
                <w:b/>
                <w:lang w:val="en-US"/>
              </w:rPr>
              <w:t xml:space="preserve">Ce qui compte pour moi. . . </w:t>
            </w:r>
          </w:p>
        </w:tc>
        <w:tc>
          <w:tcPr>
            <w:tcW w:w="993" w:type="dxa"/>
          </w:tcPr>
          <w:p w14:paraId="3A8905A0" w14:textId="6F924E4D" w:rsidR="00A86E84" w:rsidRPr="008A6F66" w:rsidRDefault="00374E97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7</w:t>
            </w:r>
            <w:r w:rsidR="00AD5015">
              <w:rPr>
                <w:b/>
              </w:rPr>
              <w:t>6</w:t>
            </w:r>
            <w:r w:rsidR="00A86E84" w:rsidRPr="008A6F66">
              <w:rPr>
                <w:b/>
              </w:rPr>
              <w:t>–</w:t>
            </w:r>
            <w:r>
              <w:rPr>
                <w:b/>
              </w:rPr>
              <w:t>95</w:t>
            </w:r>
          </w:p>
        </w:tc>
        <w:tc>
          <w:tcPr>
            <w:tcW w:w="3819" w:type="dxa"/>
          </w:tcPr>
          <w:p w14:paraId="73D40AD2" w14:textId="4EBD330E" w:rsidR="00A86E84" w:rsidRPr="008A6F66" w:rsidRDefault="00A41CC5" w:rsidP="00CF5BE6">
            <w:pPr>
              <w:pStyle w:val="stofftabelletext"/>
            </w:pPr>
            <w:r>
              <w:t>Werte und die Zukunft</w:t>
            </w:r>
            <w:r w:rsidR="00146527">
              <w:t xml:space="preserve"> </w:t>
            </w:r>
            <w:r w:rsidR="00146527" w:rsidRPr="008A6F66">
              <w:t>│</w:t>
            </w:r>
            <w:r w:rsidR="00146527">
              <w:t xml:space="preserve"> </w:t>
            </w:r>
            <w:r>
              <w:t>über Prioritäten und Werte sprechen</w:t>
            </w:r>
            <w:r w:rsidR="00B64461" w:rsidRPr="008A6F66">
              <w:t xml:space="preserve"> │ </w:t>
            </w:r>
            <w:r>
              <w:t>eine Umfrage präsentieren</w:t>
            </w:r>
            <w:r w:rsidR="00035EAE" w:rsidRPr="008A6F66">
              <w:t>│</w:t>
            </w:r>
            <w:r w:rsidR="00035EAE">
              <w:t xml:space="preserve"> über </w:t>
            </w:r>
            <w:r>
              <w:t>Wintersport und Umwelt diskutieren</w:t>
            </w:r>
            <w:r w:rsidR="00035EAE">
              <w:t xml:space="preserve"> </w:t>
            </w:r>
            <w:r w:rsidR="00035EAE" w:rsidRPr="008A6F66">
              <w:t>│</w:t>
            </w:r>
            <w:r>
              <w:t>Inhalte wiedergeben</w:t>
            </w:r>
            <w:r w:rsidR="00B64461" w:rsidRPr="008A6F66">
              <w:t xml:space="preserve">│ </w:t>
            </w:r>
            <w:r>
              <w:t>über Berufe und Praktika sprechen</w:t>
            </w:r>
            <w:r w:rsidR="00307E0D">
              <w:t xml:space="preserve"> </w:t>
            </w:r>
            <w:r w:rsidR="00307E0D" w:rsidRPr="008A6F66">
              <w:t>│</w:t>
            </w:r>
            <w:r w:rsidR="00307E0D">
              <w:t xml:space="preserve"> </w:t>
            </w:r>
            <w:r>
              <w:t>einen Kommentar schreiben</w:t>
            </w:r>
            <w:r w:rsidR="00307E0D">
              <w:t xml:space="preserve"> </w:t>
            </w:r>
            <w:r w:rsidR="00307E0D" w:rsidRPr="008A6F66">
              <w:t>│</w:t>
            </w:r>
            <w:r w:rsidR="00307E0D">
              <w:t xml:space="preserve"> eine</w:t>
            </w:r>
            <w:r>
              <w:t xml:space="preserve">n Romanauszug verstehen </w:t>
            </w:r>
            <w:r w:rsidRPr="008A6F66">
              <w:t>│</w:t>
            </w:r>
            <w:r w:rsidR="00307E0D">
              <w:t xml:space="preserve"> </w:t>
            </w:r>
            <w:r>
              <w:t xml:space="preserve">einen </w:t>
            </w:r>
            <w:r>
              <w:lastRenderedPageBreak/>
              <w:t xml:space="preserve">Dokumentarfilm verstehen </w:t>
            </w:r>
            <w:r w:rsidRPr="008A6F66">
              <w:t>│</w:t>
            </w:r>
            <w:r>
              <w:t xml:space="preserve"> seine Meinung zu Umweltfragen äußern</w:t>
            </w:r>
            <w:r w:rsidR="00030617">
              <w:t xml:space="preserve"> </w:t>
            </w:r>
          </w:p>
          <w:p w14:paraId="067F4AE7" w14:textId="77777777" w:rsidR="009D3EBB" w:rsidRPr="008A6F66" w:rsidRDefault="009D3EBB" w:rsidP="00CF5BE6">
            <w:pPr>
              <w:pStyle w:val="stofftabelletext"/>
            </w:pPr>
          </w:p>
          <w:p w14:paraId="0A675AC5" w14:textId="4354D21C" w:rsidR="009D3EBB" w:rsidRPr="008A6F66" w:rsidRDefault="009D3EBB" w:rsidP="00CF5BE6">
            <w:pPr>
              <w:pStyle w:val="stofftabelletext"/>
            </w:pPr>
            <w:r w:rsidRPr="008A6F66">
              <w:rPr>
                <w:u w:val="single"/>
              </w:rPr>
              <w:t>Wortschatz:</w:t>
            </w:r>
            <w:r w:rsidRPr="008A6F66">
              <w:t xml:space="preserve"> Sachfeld „</w:t>
            </w:r>
            <w:r w:rsidR="00A41CC5">
              <w:t>Zukunft</w:t>
            </w:r>
            <w:r w:rsidRPr="008A6F66">
              <w:t>“</w:t>
            </w:r>
            <w:r w:rsidR="002A26E8">
              <w:t xml:space="preserve"> </w:t>
            </w:r>
            <w:r w:rsidR="002A26E8" w:rsidRPr="008A6F66">
              <w:t>│</w:t>
            </w:r>
            <w:r w:rsidR="00A41CC5">
              <w:t xml:space="preserve"> </w:t>
            </w:r>
            <w:r w:rsidR="00BE56A5">
              <w:t>Sachfeld „</w:t>
            </w:r>
            <w:r w:rsidR="00A41CC5">
              <w:t>Werte</w:t>
            </w:r>
            <w:r w:rsidR="00BE56A5">
              <w:t>“</w:t>
            </w:r>
            <w:r w:rsidR="00A41CC5">
              <w:t xml:space="preserve"> </w:t>
            </w:r>
            <w:r w:rsidR="00A41CC5" w:rsidRPr="008A6F66">
              <w:t>│</w:t>
            </w:r>
            <w:r w:rsidR="00A41CC5">
              <w:t xml:space="preserve"> Sachfeld „Umweltschutz und Engagement“</w:t>
            </w:r>
          </w:p>
          <w:p w14:paraId="5DDD065F" w14:textId="77777777" w:rsidR="009D3EBB" w:rsidRPr="008A6F66" w:rsidRDefault="009D3EBB" w:rsidP="00CF5BE6">
            <w:pPr>
              <w:pStyle w:val="stofftabelletext"/>
            </w:pPr>
          </w:p>
          <w:p w14:paraId="35A9B12E" w14:textId="0BDA444D" w:rsidR="00C961DB" w:rsidRPr="005D49DD" w:rsidRDefault="009D3EBB" w:rsidP="005D49DD">
            <w:pPr>
              <w:pStyle w:val="stofftabelletext"/>
            </w:pPr>
            <w:r w:rsidRPr="008A6F66">
              <w:rPr>
                <w:u w:val="single"/>
              </w:rPr>
              <w:t>Grammatik:</w:t>
            </w:r>
            <w:r w:rsidRPr="008A6F66">
              <w:t xml:space="preserve"> </w:t>
            </w:r>
            <w:r w:rsidR="009A04E4">
              <w:rPr>
                <w:i/>
                <w:iCs/>
              </w:rPr>
              <w:t>S</w:t>
            </w:r>
            <w:r w:rsidR="00A41CC5">
              <w:rPr>
                <w:i/>
                <w:iCs/>
              </w:rPr>
              <w:t xml:space="preserve">ubjonctif </w:t>
            </w:r>
            <w:r w:rsidR="00A41CC5">
              <w:t>(Bildung und Gebrauch)</w:t>
            </w:r>
            <w:r w:rsidR="00BE56A5">
              <w:rPr>
                <w:i/>
                <w:iCs/>
              </w:rPr>
              <w:t xml:space="preserve"> </w:t>
            </w:r>
            <w:r w:rsidR="00BE56A5" w:rsidRPr="008A6F66">
              <w:t>│</w:t>
            </w:r>
            <w:r w:rsidR="00BE56A5">
              <w:t xml:space="preserve"> </w:t>
            </w:r>
            <w:r w:rsidR="00A41CC5">
              <w:t xml:space="preserve">Verben auf </w:t>
            </w:r>
            <w:r w:rsidR="00A41CC5" w:rsidRPr="00A41CC5">
              <w:rPr>
                <w:i/>
                <w:iCs/>
              </w:rPr>
              <w:t>-uire</w:t>
            </w:r>
            <w:r w:rsidR="005D49DD">
              <w:rPr>
                <w:i/>
                <w:iCs/>
              </w:rPr>
              <w:br/>
            </w:r>
            <w:r w:rsidR="005D49DD">
              <w:rPr>
                <w:i/>
                <w:iCs/>
              </w:rPr>
              <w:br/>
            </w:r>
            <w:r w:rsidR="00C961DB" w:rsidRPr="005D49DD">
              <w:rPr>
                <w:szCs w:val="18"/>
              </w:rPr>
              <w:t>(</w:t>
            </w:r>
            <w:r w:rsidR="00C961DB" w:rsidRPr="005D49DD">
              <w:rPr>
                <w:szCs w:val="18"/>
                <w:u w:val="single"/>
              </w:rPr>
              <w:t>Inhaltsfelder:</w:t>
            </w:r>
            <w:r w:rsidR="00C961DB" w:rsidRPr="005D49DD">
              <w:rPr>
                <w:b/>
                <w:bCs/>
                <w:szCs w:val="18"/>
              </w:rPr>
              <w:t xml:space="preserve"> </w:t>
            </w:r>
            <w:r w:rsidR="005D49DD" w:rsidRPr="005D49DD">
              <w:rPr>
                <w:b/>
                <w:bCs/>
                <w:szCs w:val="18"/>
              </w:rPr>
              <w:t>Lebenswirklichkeiten und -entw</w:t>
            </w:r>
            <w:r w:rsidR="005D49DD">
              <w:rPr>
                <w:b/>
                <w:bCs/>
                <w:szCs w:val="18"/>
              </w:rPr>
              <w:t>ü</w:t>
            </w:r>
            <w:r w:rsidR="005D49DD" w:rsidRPr="005D49DD">
              <w:rPr>
                <w:b/>
                <w:bCs/>
                <w:szCs w:val="18"/>
              </w:rPr>
              <w:t>rfe von Jugendlichen:</w:t>
            </w:r>
            <w:r w:rsidR="005D49DD" w:rsidRPr="005D49DD">
              <w:rPr>
                <w:szCs w:val="18"/>
              </w:rPr>
              <w:t xml:space="preserve"> Jugendkulturen, Identi</w:t>
            </w:r>
            <w:r w:rsidR="005D49DD">
              <w:rPr>
                <w:szCs w:val="18"/>
              </w:rPr>
              <w:t>tä</w:t>
            </w:r>
            <w:r w:rsidR="005D49DD" w:rsidRPr="005D49DD">
              <w:rPr>
                <w:szCs w:val="18"/>
              </w:rPr>
              <w:t>t, Umgang mit Vielfalt, Engagement, Wohnen, Mobilit</w:t>
            </w:r>
            <w:r w:rsidR="005D49DD">
              <w:rPr>
                <w:szCs w:val="18"/>
              </w:rPr>
              <w:t>ä</w:t>
            </w:r>
            <w:r w:rsidR="005D49DD" w:rsidRPr="005D49DD">
              <w:rPr>
                <w:szCs w:val="18"/>
              </w:rPr>
              <w:t xml:space="preserve">t, Konsumverhalten, Umweltschutz / </w:t>
            </w:r>
            <w:r w:rsidR="005D49DD" w:rsidRPr="005D49DD">
              <w:rPr>
                <w:b/>
                <w:bCs/>
                <w:szCs w:val="18"/>
              </w:rPr>
              <w:t>Einblicke in das franz</w:t>
            </w:r>
            <w:r w:rsidR="005D49DD">
              <w:rPr>
                <w:b/>
                <w:bCs/>
                <w:szCs w:val="18"/>
              </w:rPr>
              <w:t>ö</w:t>
            </w:r>
            <w:r w:rsidR="005D49DD" w:rsidRPr="005D49DD">
              <w:rPr>
                <w:b/>
                <w:bCs/>
                <w:szCs w:val="18"/>
              </w:rPr>
              <w:t>sische Schulsystem; Einblicke in die Arbeitswelt:</w:t>
            </w:r>
            <w:r w:rsidR="005D49DD" w:rsidRPr="005D49DD">
              <w:rPr>
                <w:szCs w:val="18"/>
              </w:rPr>
              <w:t xml:space="preserve"> Praktika, Ferien- und Nebenjobs; ehrenamtliche T</w:t>
            </w:r>
            <w:r w:rsidR="005D49DD">
              <w:rPr>
                <w:szCs w:val="18"/>
              </w:rPr>
              <w:t>ä</w:t>
            </w:r>
            <w:r w:rsidR="005D49DD" w:rsidRPr="005D49DD">
              <w:rPr>
                <w:szCs w:val="18"/>
              </w:rPr>
              <w:t xml:space="preserve">tigkeiten) </w:t>
            </w:r>
          </w:p>
        </w:tc>
        <w:tc>
          <w:tcPr>
            <w:tcW w:w="5812" w:type="dxa"/>
          </w:tcPr>
          <w:p w14:paraId="43866E46" w14:textId="4DA0A6B2" w:rsidR="00C961DB" w:rsidRPr="008A6F66" w:rsidRDefault="00C961DB" w:rsidP="008A6F6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lastRenderedPageBreak/>
              <w:t>FKK:</w:t>
            </w:r>
            <w:r w:rsidR="008A6F66">
              <w:t xml:space="preserve"> </w:t>
            </w:r>
            <w:r w:rsidR="00035EAE">
              <w:t>Bildbeschreibungen vornehmen und fremdsprachlich umsetzen</w:t>
            </w:r>
          </w:p>
          <w:p w14:paraId="17413CA3" w14:textId="77777777" w:rsidR="00C961DB" w:rsidRPr="008A6F66" w:rsidRDefault="00C961DB" w:rsidP="00C961D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FKK: Hör(seh)dokumenten unter Verwendung verschiedener Hör(seh)stile Informationen entnehmen </w:t>
            </w:r>
          </w:p>
          <w:p w14:paraId="3CBFFE73" w14:textId="33E7289F" w:rsidR="00C961DB" w:rsidRPr="008A6F66" w:rsidRDefault="00C961DB" w:rsidP="00C961D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FKK: Lesetexten</w:t>
            </w:r>
            <w:r w:rsidR="003947BD">
              <w:t xml:space="preserve"> (z.B. einer BD) </w:t>
            </w:r>
            <w:r w:rsidRPr="008A6F66">
              <w:t>wesentliche Informationen entnehmen</w:t>
            </w:r>
          </w:p>
          <w:p w14:paraId="2C915553" w14:textId="75060569" w:rsidR="00C961DB" w:rsidRPr="008A6F66" w:rsidRDefault="00C961DB" w:rsidP="00C961D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lastRenderedPageBreak/>
              <w:t>FKK: über ein vorgegebenes Thema (monologisch oder dialogisch) sprechen</w:t>
            </w:r>
          </w:p>
          <w:p w14:paraId="030A80C3" w14:textId="3AFF8820" w:rsidR="00A20F0D" w:rsidRDefault="00A20F0D" w:rsidP="00A20F0D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FKK: französische Texte verstehen und ausgewählte Inhalte mithilfe von Umschreibungen mitteln </w:t>
            </w:r>
          </w:p>
          <w:p w14:paraId="5E8318EF" w14:textId="7D986E8B" w:rsidR="00C961DB" w:rsidRPr="008A6F66" w:rsidRDefault="00C961DB" w:rsidP="00C961D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IKK: sich soziokulturelles Orientierungswissen zu</w:t>
            </w:r>
            <w:r w:rsidR="00345554">
              <w:t>r Martinique aneignen</w:t>
            </w:r>
          </w:p>
          <w:p w14:paraId="29E5510A" w14:textId="5BD5BF88" w:rsidR="006E395B" w:rsidRDefault="006E395B" w:rsidP="00C961D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IKK: im frankophonen Ausland fremdsprachlich handeln</w:t>
            </w:r>
          </w:p>
          <w:p w14:paraId="3221BA1F" w14:textId="0903D0A1" w:rsidR="00345554" w:rsidRDefault="00345554" w:rsidP="00C961D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 xml:space="preserve">IKK: authentische Medien </w:t>
            </w:r>
            <w:r w:rsidR="003947BD">
              <w:t>auswählen und</w:t>
            </w:r>
            <w:r>
              <w:t xml:space="preserve"> kultursensibel rezipieren </w:t>
            </w:r>
          </w:p>
          <w:p w14:paraId="59F6CFE9" w14:textId="05179F1F" w:rsidR="0099245D" w:rsidRPr="008A6F66" w:rsidRDefault="0099245D" w:rsidP="0099245D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IKK: das eigene </w:t>
            </w:r>
            <w:r w:rsidR="003947BD">
              <w:t>Urlaubsverhalten</w:t>
            </w:r>
            <w:r w:rsidRPr="008A6F66">
              <w:t xml:space="preserve"> kritisch reflektieren</w:t>
            </w:r>
          </w:p>
          <w:p w14:paraId="6660631C" w14:textId="77777777" w:rsidR="00C961DB" w:rsidRPr="008A6F66" w:rsidRDefault="00C961DB" w:rsidP="00C961D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SLK/SBW: einfache Regeln des Sprachgebrauchs erschließen / Regelmäßigkeiten im Bereich Grammatik erkennen und benennen </w:t>
            </w:r>
          </w:p>
          <w:p w14:paraId="1AC724A8" w14:textId="77777777" w:rsidR="00C961DB" w:rsidRPr="008A6F66" w:rsidRDefault="00C961DB" w:rsidP="00C961D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SLK: eigene Fehleranalyse mithilfe einer Checkliste betreiben </w:t>
            </w:r>
          </w:p>
          <w:p w14:paraId="64D601B1" w14:textId="77777777" w:rsidR="00C961DB" w:rsidRPr="008A6F66" w:rsidRDefault="00C961DB" w:rsidP="00C961D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SLK: den eigenen Lernerfolg evaluieren und sein Fremdsprachenlernen autonom organisieren</w:t>
            </w:r>
          </w:p>
          <w:p w14:paraId="49FEF452" w14:textId="4DFFB34C" w:rsidR="00A86E84" w:rsidRPr="008A6F66" w:rsidRDefault="00C961DB" w:rsidP="001039CC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TMK: </w:t>
            </w:r>
            <w:r w:rsidR="00035EAE">
              <w:t xml:space="preserve">Informationen mithilfe eines medialen Produktes </w:t>
            </w:r>
            <w:r w:rsidR="00345554">
              <w:t xml:space="preserve">(z.B. </w:t>
            </w:r>
            <w:r w:rsidR="003947BD">
              <w:t>Video</w:t>
            </w:r>
            <w:r w:rsidR="00345554">
              <w:t xml:space="preserve">) </w:t>
            </w:r>
            <w:r w:rsidR="00035EAE">
              <w:t xml:space="preserve">präsentieren </w:t>
            </w:r>
            <w:r w:rsidRPr="008A6F66">
              <w:t xml:space="preserve"> </w:t>
            </w:r>
          </w:p>
        </w:tc>
      </w:tr>
      <w:tr w:rsidR="00A86E84" w:rsidRPr="008A6F66" w14:paraId="219F4AC5" w14:textId="77777777" w:rsidTr="00A86E84">
        <w:tc>
          <w:tcPr>
            <w:tcW w:w="1299" w:type="dxa"/>
            <w:shd w:val="clear" w:color="auto" w:fill="CCFF99"/>
          </w:tcPr>
          <w:p w14:paraId="235DDA27" w14:textId="01E2F2AC" w:rsidR="00A86E84" w:rsidRPr="008A6F66" w:rsidRDefault="00D7163B" w:rsidP="00CF5BE6">
            <w:pPr>
              <w:pStyle w:val="stofftabelletext"/>
              <w:rPr>
                <w:b/>
                <w:bCs/>
              </w:rPr>
            </w:pPr>
            <w:r w:rsidRPr="008A6F66">
              <w:rPr>
                <w:b/>
                <w:bCs/>
              </w:rPr>
              <w:lastRenderedPageBreak/>
              <w:t>2</w:t>
            </w:r>
            <w:r w:rsidR="00C61420">
              <w:rPr>
                <w:b/>
                <w:bCs/>
              </w:rPr>
              <w:t>6</w:t>
            </w:r>
          </w:p>
        </w:tc>
        <w:tc>
          <w:tcPr>
            <w:tcW w:w="547" w:type="dxa"/>
            <w:shd w:val="clear" w:color="auto" w:fill="CCFF99"/>
          </w:tcPr>
          <w:p w14:paraId="6286D3AC" w14:textId="497288BE" w:rsidR="00A86E84" w:rsidRPr="008A6F66" w:rsidRDefault="002E288A" w:rsidP="00CF5BE6">
            <w:pPr>
              <w:pStyle w:val="stofftabelletext"/>
              <w:rPr>
                <w:b/>
                <w:bCs/>
              </w:rPr>
            </w:pPr>
            <w:r w:rsidRPr="008A6F66">
              <w:rPr>
                <w:b/>
                <w:bCs/>
              </w:rPr>
              <w:t>3</w:t>
            </w:r>
          </w:p>
        </w:tc>
        <w:tc>
          <w:tcPr>
            <w:tcW w:w="2126" w:type="dxa"/>
            <w:shd w:val="clear" w:color="auto" w:fill="CCFF99"/>
          </w:tcPr>
          <w:p w14:paraId="69734E97" w14:textId="1405EBAA" w:rsidR="00A86E84" w:rsidRPr="008A6F66" w:rsidRDefault="00F761A7" w:rsidP="00CF5BE6">
            <w:pPr>
              <w:pStyle w:val="stofftabelletext"/>
              <w:rPr>
                <w:b/>
              </w:rPr>
            </w:pPr>
            <w:r w:rsidRPr="008A6F66">
              <w:rPr>
                <w:b/>
              </w:rPr>
              <w:t xml:space="preserve">Plateau </w:t>
            </w:r>
            <w:r>
              <w:rPr>
                <w:b/>
              </w:rPr>
              <w:t>2</w:t>
            </w:r>
            <w:r w:rsidRPr="008A6F66">
              <w:rPr>
                <w:b/>
              </w:rPr>
              <w:t xml:space="preserve"> </w:t>
            </w:r>
            <w:r>
              <w:rPr>
                <w:b/>
              </w:rPr>
              <w:t>– Le coin médias</w:t>
            </w:r>
          </w:p>
        </w:tc>
        <w:tc>
          <w:tcPr>
            <w:tcW w:w="993" w:type="dxa"/>
            <w:shd w:val="clear" w:color="auto" w:fill="CCFF99"/>
          </w:tcPr>
          <w:p w14:paraId="079AE049" w14:textId="3C9ECCED" w:rsidR="00A86E84" w:rsidRPr="008A6F66" w:rsidRDefault="00F761A7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96</w:t>
            </w:r>
            <w:r w:rsidR="00A86E84" w:rsidRPr="008A6F66">
              <w:rPr>
                <w:b/>
              </w:rPr>
              <w:t>–</w:t>
            </w:r>
            <w:r>
              <w:rPr>
                <w:b/>
              </w:rPr>
              <w:t>99</w:t>
            </w:r>
          </w:p>
        </w:tc>
        <w:tc>
          <w:tcPr>
            <w:tcW w:w="3819" w:type="dxa"/>
            <w:shd w:val="clear" w:color="auto" w:fill="CCFF99"/>
          </w:tcPr>
          <w:p w14:paraId="15A229EF" w14:textId="77777777" w:rsidR="005D49DD" w:rsidRDefault="003947BD" w:rsidP="005D49DD">
            <w:pPr>
              <w:pStyle w:val="stofftabelletext"/>
            </w:pPr>
            <w:r>
              <w:t>Greenwashing</w:t>
            </w:r>
            <w:r w:rsidR="009A04E4" w:rsidRPr="008A6F66">
              <w:t xml:space="preserve"> │ Wiederholungsübungen │ DELF-Vorbereitung</w:t>
            </w:r>
          </w:p>
          <w:p w14:paraId="7A1E49B2" w14:textId="77777777" w:rsidR="005D49DD" w:rsidRDefault="005D49DD" w:rsidP="005D49DD">
            <w:pPr>
              <w:pStyle w:val="stofftabelletext"/>
            </w:pPr>
          </w:p>
          <w:p w14:paraId="1A149DA8" w14:textId="05410316" w:rsidR="005D49DD" w:rsidRPr="005D49DD" w:rsidRDefault="009A04E4" w:rsidP="005D49DD">
            <w:pPr>
              <w:pStyle w:val="stofftabelletext"/>
            </w:pPr>
            <w:r w:rsidRPr="008A6F66">
              <w:rPr>
                <w:szCs w:val="18"/>
              </w:rPr>
              <w:t>(</w:t>
            </w:r>
            <w:r w:rsidRPr="008A6F66">
              <w:rPr>
                <w:szCs w:val="18"/>
                <w:u w:val="single"/>
              </w:rPr>
              <w:t>Inhaltsfelder:</w:t>
            </w:r>
            <w:r w:rsidRPr="008A6F66">
              <w:rPr>
                <w:b/>
                <w:bCs/>
                <w:szCs w:val="18"/>
              </w:rPr>
              <w:t xml:space="preserve"> </w:t>
            </w:r>
            <w:r w:rsidR="005D49DD" w:rsidRPr="005D49DD">
              <w:rPr>
                <w:b/>
                <w:bCs/>
                <w:szCs w:val="18"/>
              </w:rPr>
              <w:t>Lebenswirklichkeiten und -entw</w:t>
            </w:r>
            <w:r w:rsidR="00290F28">
              <w:rPr>
                <w:b/>
                <w:bCs/>
                <w:szCs w:val="18"/>
              </w:rPr>
              <w:t>ü</w:t>
            </w:r>
            <w:r w:rsidR="005D49DD" w:rsidRPr="005D49DD">
              <w:rPr>
                <w:b/>
                <w:bCs/>
                <w:szCs w:val="18"/>
              </w:rPr>
              <w:t xml:space="preserve">rfe von Jugendlichen: </w:t>
            </w:r>
            <w:r w:rsidR="005D49DD" w:rsidRPr="00775395">
              <w:rPr>
                <w:szCs w:val="18"/>
              </w:rPr>
              <w:t xml:space="preserve">Konsumverhalten, Umweltschutz </w:t>
            </w:r>
            <w:r w:rsidR="005D49DD">
              <w:rPr>
                <w:szCs w:val="18"/>
              </w:rPr>
              <w:t xml:space="preserve">/ </w:t>
            </w:r>
            <w:r w:rsidR="005D49DD" w:rsidRPr="005D49DD">
              <w:rPr>
                <w:b/>
                <w:bCs/>
                <w:szCs w:val="18"/>
              </w:rPr>
              <w:t>Einblicke in die Bedeutung digitaler Medien im Alltag</w:t>
            </w:r>
            <w:r w:rsidR="005D49DD">
              <w:rPr>
                <w:szCs w:val="18"/>
              </w:rPr>
              <w:t>)</w:t>
            </w:r>
            <w:r w:rsidR="005D49DD" w:rsidRPr="00775395">
              <w:rPr>
                <w:szCs w:val="18"/>
              </w:rPr>
              <w:t xml:space="preserve"> </w:t>
            </w:r>
          </w:p>
          <w:p w14:paraId="5B9AF36F" w14:textId="23F0E829" w:rsidR="00A86E84" w:rsidRPr="008A6F66" w:rsidRDefault="00A86E84" w:rsidP="00030617">
            <w:pPr>
              <w:pStyle w:val="stofftabelletext"/>
            </w:pPr>
          </w:p>
        </w:tc>
        <w:tc>
          <w:tcPr>
            <w:tcW w:w="5812" w:type="dxa"/>
            <w:shd w:val="clear" w:color="auto" w:fill="CCFF99"/>
          </w:tcPr>
          <w:p w14:paraId="546D77FA" w14:textId="0090A2E8" w:rsidR="00030617" w:rsidRDefault="00030617" w:rsidP="00030617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FKK</w:t>
            </w:r>
            <w:r w:rsidR="00E47E24">
              <w:t>/TMK</w:t>
            </w:r>
            <w:r w:rsidRPr="008A6F66">
              <w:t xml:space="preserve">: </w:t>
            </w:r>
            <w:r w:rsidR="003947BD">
              <w:t xml:space="preserve">eine Illustration bzw. Werbung verstehen und in Ansätzen analysieren </w:t>
            </w:r>
            <w:r w:rsidR="00E47E24">
              <w:t xml:space="preserve"> </w:t>
            </w:r>
          </w:p>
          <w:p w14:paraId="2FE36267" w14:textId="15DE6966" w:rsidR="00E47E24" w:rsidRPr="008A6F66" w:rsidRDefault="00E47E24" w:rsidP="00030617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 xml:space="preserve">IKK: Spezifika der </w:t>
            </w:r>
            <w:r w:rsidR="003947BD">
              <w:t>frankophonen Werbung verstehen und sie mit deutschen Gepflogenheiten vergleichen</w:t>
            </w:r>
          </w:p>
          <w:p w14:paraId="2CA9BCBA" w14:textId="77777777" w:rsidR="009A04E4" w:rsidRPr="008A6F66" w:rsidRDefault="009A04E4" w:rsidP="009A04E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FKK: Lesetexten wesentliche Informationen entnehmen</w:t>
            </w:r>
          </w:p>
          <w:p w14:paraId="06B9EA4A" w14:textId="77777777" w:rsidR="009A04E4" w:rsidRPr="008A6F66" w:rsidRDefault="009A04E4" w:rsidP="009A04E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SLK: erworbene Lese- und Hörstrategien zur Vorbereitung auf eine außerschulische Prüfung anwenden</w:t>
            </w:r>
          </w:p>
          <w:p w14:paraId="6279DBE3" w14:textId="6D4127B3" w:rsidR="00A86E84" w:rsidRPr="008A6F66" w:rsidRDefault="009A04E4" w:rsidP="003947BD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SLK: Übungs- und Testaufgaben zum systematischen Sprachtraining nutzen</w:t>
            </w:r>
          </w:p>
        </w:tc>
      </w:tr>
      <w:tr w:rsidR="00A86E84" w:rsidRPr="008A6F66" w14:paraId="2EEBA01C" w14:textId="77777777" w:rsidTr="00167F7D">
        <w:tc>
          <w:tcPr>
            <w:tcW w:w="1299" w:type="dxa"/>
            <w:shd w:val="clear" w:color="auto" w:fill="auto"/>
          </w:tcPr>
          <w:p w14:paraId="004B3C57" w14:textId="7A660813" w:rsidR="00A86E84" w:rsidRPr="008A6F66" w:rsidRDefault="002D4C00" w:rsidP="00182CDE">
            <w:pPr>
              <w:pStyle w:val="stofftabelletext"/>
              <w:rPr>
                <w:b/>
              </w:rPr>
            </w:pPr>
            <w:r>
              <w:rPr>
                <w:b/>
              </w:rPr>
              <w:t>2</w:t>
            </w:r>
            <w:r w:rsidR="00C61420">
              <w:rPr>
                <w:b/>
              </w:rPr>
              <w:t>7</w:t>
            </w:r>
            <w:r w:rsidR="007E13B1" w:rsidRPr="008A6F66">
              <w:rPr>
                <w:b/>
              </w:rPr>
              <w:t>-</w:t>
            </w:r>
            <w:r w:rsidR="00C61420">
              <w:rPr>
                <w:b/>
              </w:rPr>
              <w:t>29</w:t>
            </w:r>
          </w:p>
        </w:tc>
        <w:tc>
          <w:tcPr>
            <w:tcW w:w="547" w:type="dxa"/>
            <w:shd w:val="clear" w:color="auto" w:fill="auto"/>
          </w:tcPr>
          <w:p w14:paraId="6156979E" w14:textId="73669B60" w:rsidR="00A86E84" w:rsidRPr="008A6F66" w:rsidRDefault="00C61420" w:rsidP="00182CDE">
            <w:pPr>
              <w:pStyle w:val="stofftabelletext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0608C0E3" w14:textId="77777777" w:rsidR="00A86E84" w:rsidRDefault="00A86E84" w:rsidP="00BB7B08">
            <w:pPr>
              <w:pStyle w:val="stofftabelletext"/>
              <w:rPr>
                <w:b/>
                <w:lang w:val="en-US"/>
              </w:rPr>
            </w:pPr>
            <w:r w:rsidRPr="00F575DF">
              <w:rPr>
                <w:b/>
                <w:lang w:val="en-US"/>
              </w:rPr>
              <w:t>Module</w:t>
            </w:r>
            <w:r w:rsidR="00B16D40">
              <w:rPr>
                <w:b/>
                <w:lang w:val="en-US"/>
              </w:rPr>
              <w:t xml:space="preserve"> 1</w:t>
            </w:r>
            <w:r w:rsidRPr="00F575DF">
              <w:rPr>
                <w:b/>
                <w:lang w:val="en-US"/>
              </w:rPr>
              <w:t xml:space="preserve">: </w:t>
            </w:r>
            <w:r w:rsidR="00F761A7">
              <w:rPr>
                <w:b/>
                <w:lang w:val="en-US"/>
              </w:rPr>
              <w:t>En avant, la musique !</w:t>
            </w:r>
          </w:p>
          <w:p w14:paraId="5DEF1ED7" w14:textId="77777777" w:rsidR="00D76550" w:rsidRDefault="00D76550" w:rsidP="00BB7B08">
            <w:pPr>
              <w:pStyle w:val="stofftabelletext"/>
              <w:rPr>
                <w:b/>
                <w:lang w:val="en-US"/>
              </w:rPr>
            </w:pPr>
          </w:p>
          <w:p w14:paraId="52036336" w14:textId="419F3520" w:rsidR="00D76550" w:rsidRPr="00D76550" w:rsidRDefault="00D76550" w:rsidP="00BB7B08">
            <w:pPr>
              <w:pStyle w:val="stofftabelletext"/>
              <w:rPr>
                <w:bCs/>
              </w:rPr>
            </w:pPr>
            <w:r w:rsidRPr="00D76550">
              <w:rPr>
                <w:bCs/>
                <w:color w:val="FF0000"/>
              </w:rPr>
              <w:t>(verpflichtend für NRW)</w:t>
            </w:r>
          </w:p>
        </w:tc>
        <w:tc>
          <w:tcPr>
            <w:tcW w:w="993" w:type="dxa"/>
            <w:shd w:val="clear" w:color="auto" w:fill="auto"/>
          </w:tcPr>
          <w:p w14:paraId="6701FC89" w14:textId="6F94C21F" w:rsidR="00A86E84" w:rsidRPr="008A6F66" w:rsidRDefault="00A86E84" w:rsidP="00182CDE">
            <w:pPr>
              <w:pStyle w:val="stofftabelletext"/>
              <w:rPr>
                <w:b/>
              </w:rPr>
            </w:pPr>
            <w:r w:rsidRPr="008A6F66">
              <w:rPr>
                <w:b/>
              </w:rPr>
              <w:t>1</w:t>
            </w:r>
            <w:r w:rsidR="00B16D40">
              <w:rPr>
                <w:b/>
              </w:rPr>
              <w:t>0</w:t>
            </w:r>
            <w:r w:rsidR="00F761A7">
              <w:rPr>
                <w:b/>
              </w:rPr>
              <w:t>0</w:t>
            </w:r>
            <w:r w:rsidRPr="008A6F66">
              <w:rPr>
                <w:b/>
              </w:rPr>
              <w:t>–1</w:t>
            </w:r>
            <w:r w:rsidR="00F761A7">
              <w:rPr>
                <w:b/>
              </w:rPr>
              <w:t>05</w:t>
            </w:r>
          </w:p>
        </w:tc>
        <w:tc>
          <w:tcPr>
            <w:tcW w:w="3819" w:type="dxa"/>
            <w:shd w:val="clear" w:color="auto" w:fill="auto"/>
          </w:tcPr>
          <w:p w14:paraId="00054F27" w14:textId="4D188126" w:rsidR="00A86E84" w:rsidRPr="008A6F66" w:rsidRDefault="009A04E4" w:rsidP="00182CDE">
            <w:pPr>
              <w:pStyle w:val="stofftabelletext"/>
            </w:pPr>
            <w:r>
              <w:t xml:space="preserve">frankophone Stars </w:t>
            </w:r>
            <w:r w:rsidRPr="008A6F66">
              <w:t>│</w:t>
            </w:r>
            <w:r w:rsidR="00D61AB8" w:rsidRPr="008A6F66">
              <w:t xml:space="preserve">über </w:t>
            </w:r>
            <w:r>
              <w:t>Musikkonsum, Stars und Musik-Clips sprechen</w:t>
            </w:r>
            <w:r w:rsidR="00D61AB8" w:rsidRPr="008A6F66">
              <w:t xml:space="preserve"> </w:t>
            </w:r>
          </w:p>
          <w:p w14:paraId="5CB6CA28" w14:textId="77777777" w:rsidR="004D17C7" w:rsidRDefault="004D17C7" w:rsidP="00182CDE">
            <w:pPr>
              <w:pStyle w:val="stofftabelletext"/>
              <w:rPr>
                <w:u w:val="single"/>
              </w:rPr>
            </w:pPr>
          </w:p>
          <w:p w14:paraId="042800B9" w14:textId="7DDCA959" w:rsidR="009A04E4" w:rsidRPr="008A6F66" w:rsidRDefault="009A04E4" w:rsidP="009A04E4">
            <w:pPr>
              <w:pStyle w:val="stofftabelletext"/>
            </w:pPr>
            <w:r w:rsidRPr="008A6F66">
              <w:rPr>
                <w:u w:val="single"/>
              </w:rPr>
              <w:t>Wortschatz:</w:t>
            </w:r>
            <w:r w:rsidRPr="008A6F66">
              <w:t xml:space="preserve"> Sachfeld „</w:t>
            </w:r>
            <w:r>
              <w:t>Musik</w:t>
            </w:r>
            <w:r w:rsidRPr="008A6F66">
              <w:t>“</w:t>
            </w:r>
            <w:r>
              <w:t xml:space="preserve"> </w:t>
            </w:r>
          </w:p>
          <w:p w14:paraId="723C08BC" w14:textId="77777777" w:rsidR="009A04E4" w:rsidRDefault="009A04E4" w:rsidP="00182CDE">
            <w:pPr>
              <w:pStyle w:val="stofftabelletext"/>
              <w:rPr>
                <w:u w:val="single"/>
              </w:rPr>
            </w:pPr>
          </w:p>
          <w:p w14:paraId="2925D9E0" w14:textId="77777777" w:rsidR="005D49DD" w:rsidRDefault="00D61AB8" w:rsidP="005D49DD">
            <w:pPr>
              <w:pStyle w:val="stofftabelletext"/>
            </w:pPr>
            <w:r w:rsidRPr="008A6F66">
              <w:rPr>
                <w:u w:val="single"/>
              </w:rPr>
              <w:t>Grammatik:</w:t>
            </w:r>
            <w:r w:rsidRPr="008A6F66">
              <w:t xml:space="preserve"> </w:t>
            </w:r>
            <w:r w:rsidR="009A04E4">
              <w:t>Passiv</w:t>
            </w:r>
          </w:p>
          <w:p w14:paraId="05B1F04E" w14:textId="77777777" w:rsidR="005D49DD" w:rsidRDefault="005D49DD" w:rsidP="005D49DD">
            <w:pPr>
              <w:pStyle w:val="stofftabelletext"/>
              <w:rPr>
                <w:szCs w:val="18"/>
              </w:rPr>
            </w:pPr>
          </w:p>
          <w:p w14:paraId="5241FF84" w14:textId="1ED7084A" w:rsidR="00D61AB8" w:rsidRPr="008A6F66" w:rsidRDefault="00D61AB8" w:rsidP="005D49DD">
            <w:pPr>
              <w:pStyle w:val="stofftabelletext"/>
            </w:pPr>
            <w:r w:rsidRPr="005D49DD">
              <w:rPr>
                <w:szCs w:val="18"/>
              </w:rPr>
              <w:lastRenderedPageBreak/>
              <w:t>(</w:t>
            </w:r>
            <w:r w:rsidR="005D49DD" w:rsidRPr="005D49DD">
              <w:rPr>
                <w:szCs w:val="18"/>
                <w:u w:val="single"/>
              </w:rPr>
              <w:t>Inhaltsfelder:</w:t>
            </w:r>
            <w:r w:rsidR="005D49DD">
              <w:rPr>
                <w:szCs w:val="18"/>
              </w:rPr>
              <w:t xml:space="preserve"> </w:t>
            </w:r>
            <w:r w:rsidR="005D49DD" w:rsidRPr="005D49DD">
              <w:rPr>
                <w:b/>
                <w:bCs/>
                <w:szCs w:val="18"/>
              </w:rPr>
              <w:t>Lebenswirklichkeiten und -entw</w:t>
            </w:r>
            <w:r w:rsidR="00290F28">
              <w:rPr>
                <w:b/>
                <w:bCs/>
                <w:szCs w:val="18"/>
              </w:rPr>
              <w:t>ü</w:t>
            </w:r>
            <w:r w:rsidR="005D49DD" w:rsidRPr="005D49DD">
              <w:rPr>
                <w:b/>
                <w:bCs/>
                <w:szCs w:val="18"/>
              </w:rPr>
              <w:t>rfe von Jugendlichen</w:t>
            </w:r>
            <w:r w:rsidR="005D49DD" w:rsidRPr="005D49DD">
              <w:rPr>
                <w:szCs w:val="18"/>
              </w:rPr>
              <w:t xml:space="preserve"> / </w:t>
            </w:r>
            <w:r w:rsidR="005D49DD" w:rsidRPr="005D49DD">
              <w:rPr>
                <w:b/>
                <w:bCs/>
                <w:szCs w:val="18"/>
              </w:rPr>
              <w:t>Einblicke in das aktuelle gesellschaftliche Leben in Frankreich</w:t>
            </w:r>
            <w:r w:rsidR="005D49DD" w:rsidRPr="005D49DD">
              <w:rPr>
                <w:szCs w:val="18"/>
              </w:rPr>
              <w:t xml:space="preserve"> / </w:t>
            </w:r>
            <w:r w:rsidR="005D49DD" w:rsidRPr="005D49DD">
              <w:rPr>
                <w:b/>
                <w:bCs/>
                <w:szCs w:val="18"/>
              </w:rPr>
              <w:t>erste Einblicke in das Leben in einer frankophonen Region/einem frankophonen Land</w:t>
            </w:r>
            <w:r w:rsidR="005D49DD" w:rsidRPr="005D49DD">
              <w:rPr>
                <w:szCs w:val="18"/>
              </w:rPr>
              <w:t xml:space="preserve">) </w:t>
            </w:r>
          </w:p>
        </w:tc>
        <w:tc>
          <w:tcPr>
            <w:tcW w:w="5812" w:type="dxa"/>
            <w:shd w:val="clear" w:color="auto" w:fill="auto"/>
          </w:tcPr>
          <w:p w14:paraId="2637610B" w14:textId="7E3C0F48" w:rsidR="00D61AB8" w:rsidRDefault="00D61AB8" w:rsidP="00D61AB8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lastRenderedPageBreak/>
              <w:t xml:space="preserve">FKK: </w:t>
            </w:r>
            <w:r w:rsidR="004F7F03">
              <w:t>Präsentation halten und frei sprechen</w:t>
            </w:r>
          </w:p>
          <w:p w14:paraId="0E28AC0E" w14:textId="36E4C13C" w:rsidR="004F7F03" w:rsidRPr="008A6F66" w:rsidRDefault="004F7F03" w:rsidP="00D61AB8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>FKK: Lesetexte mithilfe verschiedener Lesestile verstehen und inhaltlich (schriftlich oder mündlich) zusammenfassen</w:t>
            </w:r>
          </w:p>
          <w:p w14:paraId="7B16AAC3" w14:textId="50663D57" w:rsidR="001513EB" w:rsidRPr="008A6F66" w:rsidRDefault="001513EB" w:rsidP="00D61AB8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>FKK: sich zu verschiedenen Themen schriftlich äußern</w:t>
            </w:r>
          </w:p>
          <w:p w14:paraId="193C7D72" w14:textId="3CD82617" w:rsidR="00EE143C" w:rsidRPr="008A6F66" w:rsidRDefault="00EE143C" w:rsidP="00EE143C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IKK: sich soziokulturelles Orientierungswissen </w:t>
            </w:r>
            <w:r w:rsidR="004F7F03">
              <w:t xml:space="preserve">zu </w:t>
            </w:r>
            <w:r w:rsidR="001513EB">
              <w:t>frankophonen</w:t>
            </w:r>
            <w:r w:rsidR="004F7F03">
              <w:t xml:space="preserve"> Künstlern und Liedern</w:t>
            </w:r>
            <w:r w:rsidR="001513EB">
              <w:t xml:space="preserve"> </w:t>
            </w:r>
            <w:r w:rsidRPr="008A6F66">
              <w:t xml:space="preserve">aneignen </w:t>
            </w:r>
          </w:p>
          <w:p w14:paraId="48F44C6F" w14:textId="7D4C217F" w:rsidR="00B16D40" w:rsidRPr="008A6F66" w:rsidRDefault="00B16D40" w:rsidP="004F7F03">
            <w:pPr>
              <w:pStyle w:val="stofftabelletext"/>
            </w:pPr>
          </w:p>
        </w:tc>
      </w:tr>
      <w:tr w:rsidR="00B16D40" w:rsidRPr="00B16D40" w14:paraId="7A7811E4" w14:textId="77777777" w:rsidTr="00A86E84">
        <w:tc>
          <w:tcPr>
            <w:tcW w:w="1299" w:type="dxa"/>
            <w:shd w:val="clear" w:color="auto" w:fill="CCFF99"/>
          </w:tcPr>
          <w:p w14:paraId="06728C95" w14:textId="23489D77" w:rsidR="00B16D40" w:rsidRPr="008A6F66" w:rsidRDefault="00C61420" w:rsidP="00182CDE">
            <w:pPr>
              <w:pStyle w:val="stofftabelletext"/>
              <w:rPr>
                <w:b/>
              </w:rPr>
            </w:pPr>
            <w:r>
              <w:rPr>
                <w:b/>
              </w:rPr>
              <w:t>30</w:t>
            </w:r>
            <w:r w:rsidR="002D4C00">
              <w:rPr>
                <w:b/>
              </w:rPr>
              <w:t>-</w:t>
            </w:r>
            <w:r>
              <w:rPr>
                <w:b/>
              </w:rPr>
              <w:t>31</w:t>
            </w:r>
          </w:p>
        </w:tc>
        <w:tc>
          <w:tcPr>
            <w:tcW w:w="547" w:type="dxa"/>
            <w:shd w:val="clear" w:color="auto" w:fill="CCFF99"/>
          </w:tcPr>
          <w:p w14:paraId="7387F044" w14:textId="046E3CCB" w:rsidR="00B16D40" w:rsidRPr="008A6F66" w:rsidRDefault="00C61420" w:rsidP="00182CDE">
            <w:pPr>
              <w:pStyle w:val="stofftabelletex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26" w:type="dxa"/>
            <w:shd w:val="clear" w:color="auto" w:fill="CCFF99"/>
          </w:tcPr>
          <w:p w14:paraId="41194D20" w14:textId="3F34DD2E" w:rsidR="00B16D40" w:rsidRPr="00F575DF" w:rsidRDefault="00B16D40" w:rsidP="00BB7B08">
            <w:pPr>
              <w:pStyle w:val="stofftabelletext"/>
              <w:rPr>
                <w:b/>
                <w:lang w:val="en-US"/>
              </w:rPr>
            </w:pPr>
            <w:r w:rsidRPr="00F575DF">
              <w:rPr>
                <w:b/>
                <w:lang w:val="en-US"/>
              </w:rPr>
              <w:t>Module</w:t>
            </w:r>
            <w:r>
              <w:rPr>
                <w:b/>
                <w:lang w:val="en-US"/>
              </w:rPr>
              <w:t xml:space="preserve"> 2</w:t>
            </w:r>
            <w:r w:rsidRPr="00F575DF">
              <w:rPr>
                <w:b/>
                <w:lang w:val="en-US"/>
              </w:rPr>
              <w:t xml:space="preserve">: </w:t>
            </w:r>
            <w:r>
              <w:rPr>
                <w:b/>
                <w:lang w:val="en-US"/>
              </w:rPr>
              <w:t>C</w:t>
            </w:r>
            <w:r w:rsidR="00F761A7">
              <w:rPr>
                <w:b/>
                <w:lang w:val="en-US"/>
              </w:rPr>
              <w:t xml:space="preserve">oups de </w:t>
            </w:r>
            <w:r w:rsidR="00F761A7">
              <w:rPr>
                <w:b/>
                <w:lang w:val="fr-FR"/>
              </w:rPr>
              <w:t>cœur de lecture</w:t>
            </w:r>
            <w:r w:rsidR="00F761A7">
              <w:rPr>
                <w:b/>
                <w:lang w:val="en-US"/>
              </w:rPr>
              <w:t xml:space="preserve">. . . </w:t>
            </w:r>
          </w:p>
        </w:tc>
        <w:tc>
          <w:tcPr>
            <w:tcW w:w="993" w:type="dxa"/>
            <w:shd w:val="clear" w:color="auto" w:fill="CCFF99"/>
          </w:tcPr>
          <w:p w14:paraId="02B0982D" w14:textId="34E35CD7" w:rsidR="00B16D40" w:rsidRPr="00B16D40" w:rsidRDefault="00B16D40" w:rsidP="00182CDE">
            <w:pPr>
              <w:pStyle w:val="stofftabelletext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  <w:r w:rsidR="00F761A7">
              <w:rPr>
                <w:b/>
                <w:lang w:val="en-US"/>
              </w:rPr>
              <w:t>06</w:t>
            </w:r>
            <w:r w:rsidRPr="008A6F66">
              <w:rPr>
                <w:b/>
              </w:rPr>
              <w:t>–</w:t>
            </w:r>
            <w:r>
              <w:rPr>
                <w:b/>
              </w:rPr>
              <w:t>11</w:t>
            </w:r>
            <w:r w:rsidR="00F761A7">
              <w:rPr>
                <w:b/>
              </w:rPr>
              <w:t>1</w:t>
            </w:r>
          </w:p>
        </w:tc>
        <w:tc>
          <w:tcPr>
            <w:tcW w:w="3819" w:type="dxa"/>
            <w:shd w:val="clear" w:color="auto" w:fill="CCFF99"/>
          </w:tcPr>
          <w:p w14:paraId="5FBB0B9A" w14:textId="0A0B2DF3" w:rsidR="004D17C7" w:rsidRPr="008A6F66" w:rsidRDefault="009A04E4" w:rsidP="004D17C7">
            <w:pPr>
              <w:pStyle w:val="stofftabelletext"/>
            </w:pPr>
            <w:r>
              <w:t xml:space="preserve">Lesen </w:t>
            </w:r>
            <w:r w:rsidRPr="008A6F66">
              <w:t>│</w:t>
            </w:r>
            <w:r>
              <w:t>über Lesegewohnheiten und Bücher sprechen</w:t>
            </w:r>
          </w:p>
          <w:p w14:paraId="06F6A575" w14:textId="77777777" w:rsidR="00E32039" w:rsidRDefault="00E32039" w:rsidP="00E32039">
            <w:pPr>
              <w:pStyle w:val="stofftabelletext"/>
              <w:rPr>
                <w:u w:val="single"/>
              </w:rPr>
            </w:pPr>
          </w:p>
          <w:p w14:paraId="008782BE" w14:textId="0BF57DD2" w:rsidR="00E32039" w:rsidRPr="008A6F66" w:rsidRDefault="00E32039" w:rsidP="00E32039">
            <w:pPr>
              <w:pStyle w:val="stofftabelletext"/>
            </w:pPr>
            <w:r w:rsidRPr="008A6F66">
              <w:rPr>
                <w:u w:val="single"/>
              </w:rPr>
              <w:t>Wortschatz:</w:t>
            </w:r>
            <w:r w:rsidRPr="008A6F66">
              <w:t xml:space="preserve"> Sachfeld „</w:t>
            </w:r>
            <w:r w:rsidR="009A04E4">
              <w:t>literarische Gattungen“</w:t>
            </w:r>
          </w:p>
          <w:p w14:paraId="25B8EB10" w14:textId="77777777" w:rsidR="004D17C7" w:rsidRDefault="004D17C7" w:rsidP="004D17C7">
            <w:pPr>
              <w:pStyle w:val="stofftabelletext"/>
              <w:rPr>
                <w:u w:val="single"/>
              </w:rPr>
            </w:pPr>
          </w:p>
          <w:p w14:paraId="421E8FAB" w14:textId="2ACC880C" w:rsidR="004D17C7" w:rsidRPr="00F336D7" w:rsidRDefault="004D17C7" w:rsidP="00F336D7">
            <w:pPr>
              <w:pStyle w:val="stofftabelletext"/>
            </w:pPr>
            <w:r w:rsidRPr="008A6F66">
              <w:rPr>
                <w:u w:val="single"/>
              </w:rPr>
              <w:t>Grammatik:</w:t>
            </w:r>
            <w:r w:rsidRPr="008A6F66">
              <w:t xml:space="preserve"> </w:t>
            </w:r>
            <w:r w:rsidR="009A04E4">
              <w:rPr>
                <w:i/>
                <w:iCs/>
              </w:rPr>
              <w:t>Gérondif</w:t>
            </w:r>
          </w:p>
          <w:p w14:paraId="49C2580D" w14:textId="77777777" w:rsidR="00B16D40" w:rsidRDefault="00B16D40" w:rsidP="00182CDE">
            <w:pPr>
              <w:pStyle w:val="stofftabelletext"/>
            </w:pPr>
          </w:p>
          <w:p w14:paraId="4BCA97C4" w14:textId="24502BAF" w:rsidR="00E32039" w:rsidRPr="004D17C7" w:rsidRDefault="005D49DD" w:rsidP="005D49DD">
            <w:pPr>
              <w:pStyle w:val="stofftabelletext"/>
            </w:pPr>
            <w:r w:rsidRPr="005D49DD">
              <w:rPr>
                <w:szCs w:val="18"/>
              </w:rPr>
              <w:t>(</w:t>
            </w:r>
            <w:r w:rsidRPr="005D49DD">
              <w:rPr>
                <w:szCs w:val="18"/>
                <w:u w:val="single"/>
              </w:rPr>
              <w:t>Inhaltsfelder:</w:t>
            </w:r>
            <w:r>
              <w:rPr>
                <w:szCs w:val="18"/>
              </w:rPr>
              <w:t xml:space="preserve"> </w:t>
            </w:r>
            <w:r w:rsidRPr="005D49DD">
              <w:rPr>
                <w:b/>
                <w:bCs/>
                <w:szCs w:val="18"/>
              </w:rPr>
              <w:t>Lebenswirklichkeiten und -entw</w:t>
            </w:r>
            <w:r w:rsidR="00290F28">
              <w:rPr>
                <w:b/>
                <w:bCs/>
                <w:szCs w:val="18"/>
              </w:rPr>
              <w:t>ü</w:t>
            </w:r>
            <w:r w:rsidRPr="005D49DD">
              <w:rPr>
                <w:b/>
                <w:bCs/>
                <w:szCs w:val="18"/>
              </w:rPr>
              <w:t>rfe von Jugendlichen</w:t>
            </w:r>
            <w:r w:rsidRPr="005D49DD">
              <w:rPr>
                <w:szCs w:val="18"/>
              </w:rPr>
              <w:t xml:space="preserve"> / </w:t>
            </w:r>
            <w:r w:rsidRPr="005D49DD">
              <w:rPr>
                <w:b/>
                <w:bCs/>
                <w:szCs w:val="18"/>
              </w:rPr>
              <w:t>Einblicke in das aktuelle gesellschaftliche Leben in Frankreich</w:t>
            </w:r>
            <w:r w:rsidRPr="005D49DD">
              <w:rPr>
                <w:szCs w:val="18"/>
              </w:rPr>
              <w:t xml:space="preserve"> / </w:t>
            </w:r>
            <w:r w:rsidRPr="005D49DD">
              <w:rPr>
                <w:b/>
                <w:bCs/>
                <w:szCs w:val="18"/>
              </w:rPr>
              <w:t>erste Einblicke in das Leben in einer frankophonen Region/einem frankophonen Land</w:t>
            </w:r>
            <w:r w:rsidRPr="005D49DD">
              <w:rPr>
                <w:szCs w:val="18"/>
              </w:rPr>
              <w:t xml:space="preserve">) </w:t>
            </w:r>
          </w:p>
        </w:tc>
        <w:tc>
          <w:tcPr>
            <w:tcW w:w="5812" w:type="dxa"/>
            <w:shd w:val="clear" w:color="auto" w:fill="CCFF99"/>
          </w:tcPr>
          <w:p w14:paraId="019CF54B" w14:textId="2FDE253E" w:rsidR="00E32039" w:rsidRDefault="00E32039" w:rsidP="00E32039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FKK: </w:t>
            </w:r>
            <w:r w:rsidR="004F7F03">
              <w:t>literarischen Texten</w:t>
            </w:r>
            <w:r w:rsidRPr="008A6F66">
              <w:t xml:space="preserve"> Informationen entnehmen</w:t>
            </w:r>
          </w:p>
          <w:p w14:paraId="3C0903D6" w14:textId="73249EEC" w:rsidR="004F7F03" w:rsidRDefault="004F7F03" w:rsidP="00E32039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 xml:space="preserve">FKK: eine Buchpräsentation verfassen und mündlich vorstellen </w:t>
            </w:r>
          </w:p>
          <w:p w14:paraId="0BB3D378" w14:textId="62887935" w:rsidR="00E32039" w:rsidRPr="008A6F66" w:rsidRDefault="00E32039" w:rsidP="00E32039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IKK: sich soziokulturelles Orientierungswissen zu</w:t>
            </w:r>
            <w:r w:rsidR="004F7F03">
              <w:t xml:space="preserve">r Literatur </w:t>
            </w:r>
            <w:r w:rsidRPr="008A6F66">
              <w:t xml:space="preserve">in Frankreich aneignen </w:t>
            </w:r>
          </w:p>
          <w:p w14:paraId="5F13C4B4" w14:textId="0E7E6B10" w:rsidR="00B16D40" w:rsidRDefault="00E32039" w:rsidP="00D61AB8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 xml:space="preserve">IKK: </w:t>
            </w:r>
            <w:r w:rsidR="004F7F03">
              <w:t>literarische Traditionen</w:t>
            </w:r>
            <w:r>
              <w:t xml:space="preserve"> vergleichen</w:t>
            </w:r>
          </w:p>
          <w:p w14:paraId="146E0FED" w14:textId="77777777" w:rsidR="00243351" w:rsidRDefault="00243351" w:rsidP="00243351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SLK/SBW: einfache Regeln des Sprachgebrauchs erschließen / Regelmäßigkeiten im Bereich Grammatik erkennen und benennen  </w:t>
            </w:r>
          </w:p>
          <w:p w14:paraId="18E3254F" w14:textId="77777777" w:rsidR="004F7F03" w:rsidRDefault="004F7F03" w:rsidP="00243351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>TMK: Literaturgattungen und deren Merkmale kennen und anwenden</w:t>
            </w:r>
          </w:p>
          <w:p w14:paraId="362D147F" w14:textId="3FD7DF56" w:rsidR="004F7F03" w:rsidRPr="004D17C7" w:rsidRDefault="004F7F03" w:rsidP="00243351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>
              <w:t xml:space="preserve">TMK: eine Figur (mündlich / schriftlich) charakterisieren </w:t>
            </w:r>
          </w:p>
        </w:tc>
      </w:tr>
      <w:tr w:rsidR="00A86E84" w:rsidRPr="008A6F66" w14:paraId="481553DA" w14:textId="77777777" w:rsidTr="00EE143C">
        <w:tc>
          <w:tcPr>
            <w:tcW w:w="1299" w:type="dxa"/>
            <w:shd w:val="clear" w:color="auto" w:fill="auto"/>
          </w:tcPr>
          <w:p w14:paraId="4507173F" w14:textId="77777777" w:rsidR="00A86E84" w:rsidRPr="004D17C7" w:rsidRDefault="00A86E84" w:rsidP="00CF5BE6">
            <w:pPr>
              <w:pStyle w:val="stofftabelletext"/>
            </w:pPr>
          </w:p>
        </w:tc>
        <w:tc>
          <w:tcPr>
            <w:tcW w:w="547" w:type="dxa"/>
            <w:shd w:val="clear" w:color="auto" w:fill="auto"/>
          </w:tcPr>
          <w:p w14:paraId="3C13A3EE" w14:textId="77777777" w:rsidR="00A86E84" w:rsidRPr="004D17C7" w:rsidRDefault="00A86E84" w:rsidP="00CF5BE6">
            <w:pPr>
              <w:pStyle w:val="stofftabelletext"/>
            </w:pPr>
          </w:p>
        </w:tc>
        <w:tc>
          <w:tcPr>
            <w:tcW w:w="2126" w:type="dxa"/>
            <w:shd w:val="clear" w:color="auto" w:fill="auto"/>
          </w:tcPr>
          <w:p w14:paraId="5884A558" w14:textId="77777777" w:rsidR="00A86E84" w:rsidRPr="008A6F66" w:rsidRDefault="00A86E84" w:rsidP="003C5061">
            <w:pPr>
              <w:pStyle w:val="stofftabelletext"/>
              <w:rPr>
                <w:b/>
              </w:rPr>
            </w:pPr>
            <w:r w:rsidRPr="008A6F66">
              <w:rPr>
                <w:b/>
              </w:rPr>
              <w:t>Différenciation – En plus</w:t>
            </w:r>
          </w:p>
        </w:tc>
        <w:tc>
          <w:tcPr>
            <w:tcW w:w="993" w:type="dxa"/>
            <w:shd w:val="clear" w:color="auto" w:fill="auto"/>
          </w:tcPr>
          <w:p w14:paraId="73C81089" w14:textId="551AC84C" w:rsidR="00A86E84" w:rsidRPr="008A6F66" w:rsidRDefault="00A86E84" w:rsidP="00BB7B08">
            <w:pPr>
              <w:pStyle w:val="stofftabelletext"/>
              <w:rPr>
                <w:b/>
              </w:rPr>
            </w:pPr>
            <w:r w:rsidRPr="008A6F66">
              <w:rPr>
                <w:b/>
              </w:rPr>
              <w:t>1</w:t>
            </w:r>
            <w:r w:rsidR="00F761A7">
              <w:rPr>
                <w:b/>
              </w:rPr>
              <w:t>12</w:t>
            </w:r>
            <w:r w:rsidR="00B16D40" w:rsidRPr="008A6F66">
              <w:rPr>
                <w:b/>
              </w:rPr>
              <w:t>–</w:t>
            </w:r>
            <w:r w:rsidRPr="008A6F66">
              <w:rPr>
                <w:b/>
              </w:rPr>
              <w:t>1</w:t>
            </w:r>
            <w:r w:rsidR="00F761A7">
              <w:rPr>
                <w:b/>
              </w:rPr>
              <w:t>34</w:t>
            </w:r>
          </w:p>
        </w:tc>
        <w:tc>
          <w:tcPr>
            <w:tcW w:w="3819" w:type="dxa"/>
            <w:shd w:val="clear" w:color="auto" w:fill="auto"/>
          </w:tcPr>
          <w:p w14:paraId="5D2F435D" w14:textId="77777777" w:rsidR="00A86E84" w:rsidRPr="008A6F66" w:rsidRDefault="00A86E84" w:rsidP="00CF5BE6">
            <w:pPr>
              <w:pStyle w:val="stofftabelletext"/>
            </w:pPr>
            <w:r w:rsidRPr="008A6F66">
              <w:t>Differenzierungsanhang</w:t>
            </w:r>
          </w:p>
        </w:tc>
        <w:tc>
          <w:tcPr>
            <w:tcW w:w="5812" w:type="dxa"/>
            <w:shd w:val="clear" w:color="auto" w:fill="auto"/>
          </w:tcPr>
          <w:p w14:paraId="793840B1" w14:textId="68824366" w:rsidR="00A86E84" w:rsidRPr="008A6F66" w:rsidRDefault="00B91746" w:rsidP="008675B9">
            <w:pPr>
              <w:pStyle w:val="stofftabelletext"/>
              <w:ind w:left="226"/>
            </w:pPr>
            <w:r w:rsidRPr="008A6F66">
              <w:t xml:space="preserve">(nach Bedarf; Kompetenzen vgl. die jeweiligen </w:t>
            </w:r>
            <w:r w:rsidRPr="008A6F66">
              <w:rPr>
                <w:i/>
                <w:iCs/>
              </w:rPr>
              <w:t>unités</w:t>
            </w:r>
            <w:r w:rsidRPr="008A6F66">
              <w:t>)</w:t>
            </w:r>
          </w:p>
        </w:tc>
      </w:tr>
      <w:tr w:rsidR="00A86E84" w:rsidRPr="008A6F66" w14:paraId="2596678B" w14:textId="77777777" w:rsidTr="00A86E84">
        <w:tc>
          <w:tcPr>
            <w:tcW w:w="1299" w:type="dxa"/>
            <w:shd w:val="clear" w:color="auto" w:fill="FFFFFF" w:themeFill="background1"/>
          </w:tcPr>
          <w:p w14:paraId="753EB553" w14:textId="77777777" w:rsidR="00A86E84" w:rsidRPr="008A6F66" w:rsidRDefault="00A86E84" w:rsidP="00CF5BE6">
            <w:pPr>
              <w:pStyle w:val="stofftabelletext"/>
            </w:pPr>
          </w:p>
        </w:tc>
        <w:tc>
          <w:tcPr>
            <w:tcW w:w="547" w:type="dxa"/>
            <w:shd w:val="clear" w:color="auto" w:fill="FFFFFF" w:themeFill="background1"/>
          </w:tcPr>
          <w:p w14:paraId="01BF16E9" w14:textId="77777777" w:rsidR="00A86E84" w:rsidRPr="008A6F66" w:rsidRDefault="00A86E84" w:rsidP="00CF5BE6">
            <w:pPr>
              <w:pStyle w:val="stofftabelletext"/>
            </w:pPr>
          </w:p>
        </w:tc>
        <w:tc>
          <w:tcPr>
            <w:tcW w:w="2126" w:type="dxa"/>
            <w:shd w:val="clear" w:color="auto" w:fill="FFFFFF" w:themeFill="background1"/>
          </w:tcPr>
          <w:p w14:paraId="1ADE8F89" w14:textId="77777777" w:rsidR="00A86E84" w:rsidRPr="00F761A7" w:rsidRDefault="00A86E84" w:rsidP="00CF5BE6">
            <w:pPr>
              <w:pStyle w:val="stofftabelletext"/>
              <w:rPr>
                <w:b/>
              </w:rPr>
            </w:pPr>
            <w:r w:rsidRPr="00F761A7">
              <w:rPr>
                <w:b/>
              </w:rPr>
              <w:t>Stratégies</w:t>
            </w:r>
          </w:p>
        </w:tc>
        <w:tc>
          <w:tcPr>
            <w:tcW w:w="993" w:type="dxa"/>
            <w:shd w:val="clear" w:color="auto" w:fill="FFFFFF" w:themeFill="background1"/>
          </w:tcPr>
          <w:p w14:paraId="673538A9" w14:textId="6B25933F" w:rsidR="00A86E84" w:rsidRPr="00F761A7" w:rsidRDefault="00A86E84" w:rsidP="00BB7B08">
            <w:pPr>
              <w:pStyle w:val="stofftabelletext"/>
              <w:rPr>
                <w:b/>
              </w:rPr>
            </w:pPr>
            <w:r w:rsidRPr="00F761A7">
              <w:rPr>
                <w:b/>
              </w:rPr>
              <w:t>1</w:t>
            </w:r>
            <w:r w:rsidR="00F761A7" w:rsidRPr="00F761A7">
              <w:rPr>
                <w:b/>
              </w:rPr>
              <w:t>35</w:t>
            </w:r>
            <w:r w:rsidR="00F761A7">
              <w:rPr>
                <w:b/>
              </w:rPr>
              <w:t>–153</w:t>
            </w:r>
          </w:p>
        </w:tc>
        <w:tc>
          <w:tcPr>
            <w:tcW w:w="3819" w:type="dxa"/>
            <w:shd w:val="clear" w:color="auto" w:fill="FFFFFF" w:themeFill="background1"/>
          </w:tcPr>
          <w:p w14:paraId="7FCB9D95" w14:textId="77777777" w:rsidR="00A86E84" w:rsidRPr="008A6F66" w:rsidRDefault="00A86E84" w:rsidP="00CF5BE6">
            <w:pPr>
              <w:pStyle w:val="stofftabelletext"/>
            </w:pPr>
            <w:r w:rsidRPr="008A6F66">
              <w:t>Anhang zu Lern- und Arbeitstechniken</w:t>
            </w:r>
          </w:p>
        </w:tc>
        <w:tc>
          <w:tcPr>
            <w:tcW w:w="5812" w:type="dxa"/>
            <w:shd w:val="clear" w:color="auto" w:fill="FFFFFF" w:themeFill="background1"/>
          </w:tcPr>
          <w:p w14:paraId="41695670" w14:textId="687D5DBD" w:rsidR="00A86E84" w:rsidRPr="008A6F66" w:rsidRDefault="00B91746" w:rsidP="00EE143C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SLK: das Fremdsprachenlernen eigenverantwortlich organisieren (Hilfe zur Selbsthilfe)</w:t>
            </w:r>
          </w:p>
        </w:tc>
      </w:tr>
      <w:tr w:rsidR="00B91746" w:rsidRPr="008A6F66" w14:paraId="179D3E03" w14:textId="77777777" w:rsidTr="00A86E84">
        <w:tc>
          <w:tcPr>
            <w:tcW w:w="1299" w:type="dxa"/>
          </w:tcPr>
          <w:p w14:paraId="160F0D80" w14:textId="77777777" w:rsidR="00B91746" w:rsidRPr="008A6F66" w:rsidRDefault="00B91746" w:rsidP="00B91746">
            <w:pPr>
              <w:pStyle w:val="stofftabelletext"/>
              <w:rPr>
                <w:b/>
              </w:rPr>
            </w:pPr>
          </w:p>
        </w:tc>
        <w:tc>
          <w:tcPr>
            <w:tcW w:w="547" w:type="dxa"/>
          </w:tcPr>
          <w:p w14:paraId="5A85A9D9" w14:textId="77777777" w:rsidR="00B91746" w:rsidRPr="008A6F66" w:rsidRDefault="00B91746" w:rsidP="00B91746">
            <w:pPr>
              <w:pStyle w:val="stofftabelletext"/>
              <w:rPr>
                <w:b/>
              </w:rPr>
            </w:pPr>
          </w:p>
        </w:tc>
        <w:tc>
          <w:tcPr>
            <w:tcW w:w="2126" w:type="dxa"/>
          </w:tcPr>
          <w:p w14:paraId="54D1D0D2" w14:textId="77777777" w:rsidR="00B91746" w:rsidRPr="008A6F66" w:rsidRDefault="00B91746" w:rsidP="00B91746">
            <w:pPr>
              <w:pStyle w:val="stofftabelletext"/>
              <w:rPr>
                <w:b/>
                <w:highlight w:val="yellow"/>
              </w:rPr>
            </w:pPr>
            <w:r w:rsidRPr="008A6F66">
              <w:rPr>
                <w:b/>
              </w:rPr>
              <w:t>Vocabulaire</w:t>
            </w:r>
          </w:p>
        </w:tc>
        <w:tc>
          <w:tcPr>
            <w:tcW w:w="993" w:type="dxa"/>
          </w:tcPr>
          <w:p w14:paraId="1044E880" w14:textId="7B33FEC1" w:rsidR="00B91746" w:rsidRPr="00053D22" w:rsidRDefault="00EF3FEC" w:rsidP="00B91746">
            <w:pPr>
              <w:pStyle w:val="stofftabelletext"/>
              <w:rPr>
                <w:b/>
                <w:color w:val="FF0000"/>
              </w:rPr>
            </w:pPr>
            <w:r w:rsidRPr="00EF3FEC">
              <w:rPr>
                <w:b/>
              </w:rPr>
              <w:t>154–195</w:t>
            </w:r>
          </w:p>
        </w:tc>
        <w:tc>
          <w:tcPr>
            <w:tcW w:w="3819" w:type="dxa"/>
          </w:tcPr>
          <w:p w14:paraId="3E9832AB" w14:textId="77777777" w:rsidR="00B91746" w:rsidRPr="008A6F66" w:rsidRDefault="00B91746" w:rsidP="00B91746">
            <w:pPr>
              <w:pStyle w:val="stofftabelletext"/>
            </w:pPr>
            <w:r w:rsidRPr="008A6F66">
              <w:t>Begleitendes Vokabular │ Die Lautschrift │ Silbenbetonung │ Laute und Rechtschreibung</w:t>
            </w:r>
          </w:p>
        </w:tc>
        <w:tc>
          <w:tcPr>
            <w:tcW w:w="5812" w:type="dxa"/>
          </w:tcPr>
          <w:p w14:paraId="36FDB72B" w14:textId="77777777" w:rsidR="00B91746" w:rsidRPr="008A6F66" w:rsidRDefault="00B91746" w:rsidP="00B9174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FKK: die Wörter des Grundwortschatzes mithilfe der Lautschrift aussprechen</w:t>
            </w:r>
          </w:p>
          <w:p w14:paraId="3E68C543" w14:textId="77777777" w:rsidR="00B91746" w:rsidRPr="008A6F66" w:rsidRDefault="00B91746" w:rsidP="00B9174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FKK: typische Laut-Buchstaben-Verbindungen beachten</w:t>
            </w:r>
          </w:p>
          <w:p w14:paraId="5464709B" w14:textId="00F0145E" w:rsidR="00B91746" w:rsidRPr="008A6F66" w:rsidRDefault="00B91746" w:rsidP="00B9174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FKK: einfache Aussprache- und Intonationsmuster beachten und auf neue Wörter und Sätze übertragen</w:t>
            </w:r>
          </w:p>
          <w:p w14:paraId="54F3C50E" w14:textId="77777777" w:rsidR="008A341A" w:rsidRPr="008A6F66" w:rsidRDefault="008A341A" w:rsidP="008A341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SBW: im Vergleich des Französischen mit der deutschen und englischen Sprache Ähnlichkeiten und Unterschiede erkennen und benennen</w:t>
            </w:r>
          </w:p>
          <w:p w14:paraId="154A0D7A" w14:textId="26DB9739" w:rsidR="008A341A" w:rsidRPr="008A6F66" w:rsidRDefault="008A341A" w:rsidP="008A341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SBW: offenkundige Regelmäßigkeiten und Normabweichungen im Bereich Aussprache und Rechtschreibung erkennen und benennen</w:t>
            </w:r>
          </w:p>
          <w:p w14:paraId="4D9A045C" w14:textId="040A8527" w:rsidR="00B91746" w:rsidRPr="008A6F66" w:rsidRDefault="00B91746" w:rsidP="008A341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 xml:space="preserve">SLK: mit verschiedenen Hilfsmitteln (Sachfelder, Bilder, Junkturen) die eigene Wortschatzarbeit dem individuellen Lerntypus </w:t>
            </w:r>
            <w:r w:rsidR="00290F28">
              <w:t xml:space="preserve">entsprechend </w:t>
            </w:r>
            <w:r w:rsidRPr="008A6F66">
              <w:t>gestalten</w:t>
            </w:r>
          </w:p>
        </w:tc>
      </w:tr>
      <w:tr w:rsidR="00B91746" w:rsidRPr="008A6F66" w14:paraId="3E8A1CEA" w14:textId="77777777" w:rsidTr="00A86E84">
        <w:tc>
          <w:tcPr>
            <w:tcW w:w="1299" w:type="dxa"/>
          </w:tcPr>
          <w:p w14:paraId="0660AA06" w14:textId="77777777" w:rsidR="00B91746" w:rsidRPr="008A6F66" w:rsidRDefault="00B91746" w:rsidP="00B91746">
            <w:pPr>
              <w:pStyle w:val="stofftabelletext"/>
            </w:pPr>
          </w:p>
        </w:tc>
        <w:tc>
          <w:tcPr>
            <w:tcW w:w="547" w:type="dxa"/>
          </w:tcPr>
          <w:p w14:paraId="45674CBF" w14:textId="77777777" w:rsidR="00B91746" w:rsidRPr="008A6F66" w:rsidRDefault="00B91746" w:rsidP="00B91746">
            <w:pPr>
              <w:pStyle w:val="stofftabelletext"/>
            </w:pPr>
          </w:p>
        </w:tc>
        <w:tc>
          <w:tcPr>
            <w:tcW w:w="2126" w:type="dxa"/>
          </w:tcPr>
          <w:p w14:paraId="26F80771" w14:textId="521DEDC9" w:rsidR="00B91746" w:rsidRPr="008A6F66" w:rsidRDefault="00B91746" w:rsidP="00B91746">
            <w:pPr>
              <w:pStyle w:val="stofftabelletext"/>
              <w:rPr>
                <w:b/>
              </w:rPr>
            </w:pPr>
            <w:r w:rsidRPr="008A6F66">
              <w:rPr>
                <w:b/>
              </w:rPr>
              <w:t>Liste des mots/Wortliste</w:t>
            </w:r>
          </w:p>
        </w:tc>
        <w:tc>
          <w:tcPr>
            <w:tcW w:w="993" w:type="dxa"/>
          </w:tcPr>
          <w:p w14:paraId="14423B8B" w14:textId="7551CF62" w:rsidR="00B91746" w:rsidRPr="00053D22" w:rsidRDefault="00EF3FEC" w:rsidP="00B91746">
            <w:pPr>
              <w:pStyle w:val="stofftabelletext"/>
              <w:rPr>
                <w:b/>
                <w:color w:val="FF0000"/>
              </w:rPr>
            </w:pPr>
            <w:r w:rsidRPr="00EF3FEC">
              <w:rPr>
                <w:b/>
              </w:rPr>
              <w:t>196–237</w:t>
            </w:r>
          </w:p>
        </w:tc>
        <w:tc>
          <w:tcPr>
            <w:tcW w:w="3819" w:type="dxa"/>
          </w:tcPr>
          <w:p w14:paraId="4BF2ED88" w14:textId="77777777" w:rsidR="00B91746" w:rsidRPr="008A6F66" w:rsidRDefault="00B91746" w:rsidP="00B91746">
            <w:pPr>
              <w:pStyle w:val="stofftabelletext"/>
            </w:pPr>
            <w:r w:rsidRPr="008A6F66">
              <w:t>Alphabetische Wortliste</w:t>
            </w:r>
          </w:p>
        </w:tc>
        <w:tc>
          <w:tcPr>
            <w:tcW w:w="5812" w:type="dxa"/>
          </w:tcPr>
          <w:p w14:paraId="418F506D" w14:textId="386694E8" w:rsidR="00B91746" w:rsidRPr="008A6F66" w:rsidRDefault="00B91746" w:rsidP="008A341A">
            <w:pPr>
              <w:pStyle w:val="stofftabelletext"/>
            </w:pPr>
          </w:p>
        </w:tc>
      </w:tr>
      <w:tr w:rsidR="00B91746" w:rsidRPr="008A6F66" w14:paraId="7B64AD98" w14:textId="77777777" w:rsidTr="00A86E84">
        <w:tc>
          <w:tcPr>
            <w:tcW w:w="1299" w:type="dxa"/>
          </w:tcPr>
          <w:p w14:paraId="0570CAF7" w14:textId="77777777" w:rsidR="00B91746" w:rsidRPr="008A6F66" w:rsidRDefault="00B91746" w:rsidP="00B91746">
            <w:pPr>
              <w:pStyle w:val="stofftabelletext"/>
            </w:pPr>
          </w:p>
        </w:tc>
        <w:tc>
          <w:tcPr>
            <w:tcW w:w="547" w:type="dxa"/>
          </w:tcPr>
          <w:p w14:paraId="5327093F" w14:textId="77777777" w:rsidR="00B91746" w:rsidRPr="008A6F66" w:rsidRDefault="00B91746" w:rsidP="00B91746">
            <w:pPr>
              <w:pStyle w:val="stofftabelletext"/>
            </w:pPr>
          </w:p>
        </w:tc>
        <w:tc>
          <w:tcPr>
            <w:tcW w:w="2126" w:type="dxa"/>
          </w:tcPr>
          <w:p w14:paraId="1B9A937A" w14:textId="356713F7" w:rsidR="00B91746" w:rsidRPr="008A6F66" w:rsidRDefault="00B91746" w:rsidP="00B91746">
            <w:pPr>
              <w:pStyle w:val="stofftabelletext"/>
              <w:rPr>
                <w:b/>
              </w:rPr>
            </w:pPr>
            <w:r w:rsidRPr="008A6F66">
              <w:rPr>
                <w:b/>
              </w:rPr>
              <w:t>La conjugaison des verbes</w:t>
            </w:r>
          </w:p>
        </w:tc>
        <w:tc>
          <w:tcPr>
            <w:tcW w:w="993" w:type="dxa"/>
          </w:tcPr>
          <w:p w14:paraId="14185DC7" w14:textId="5AC98C66" w:rsidR="00B91746" w:rsidRPr="00053D22" w:rsidRDefault="00EF3FEC" w:rsidP="00B91746">
            <w:pPr>
              <w:pStyle w:val="stofftabelletext"/>
              <w:rPr>
                <w:b/>
                <w:color w:val="FF0000"/>
              </w:rPr>
            </w:pPr>
            <w:r>
              <w:rPr>
                <w:b/>
              </w:rPr>
              <w:t>238–243</w:t>
            </w:r>
          </w:p>
        </w:tc>
        <w:tc>
          <w:tcPr>
            <w:tcW w:w="3819" w:type="dxa"/>
          </w:tcPr>
          <w:p w14:paraId="05D26673" w14:textId="1A12B63E" w:rsidR="00B91746" w:rsidRPr="008A6F66" w:rsidRDefault="008A341A" w:rsidP="00B91746">
            <w:pPr>
              <w:pStyle w:val="stofftabelletext"/>
            </w:pPr>
            <w:r w:rsidRPr="008A6F66">
              <w:t>Verbkonjugationen</w:t>
            </w:r>
          </w:p>
        </w:tc>
        <w:tc>
          <w:tcPr>
            <w:tcW w:w="5812" w:type="dxa"/>
          </w:tcPr>
          <w:p w14:paraId="5E8E9F03" w14:textId="77777777" w:rsidR="008A341A" w:rsidRPr="008A6F66" w:rsidRDefault="008A341A" w:rsidP="008A341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SLK: das Fremdsprachenlernen selbstverantwortlich organisieren</w:t>
            </w:r>
          </w:p>
          <w:p w14:paraId="73B1045E" w14:textId="20772EE0" w:rsidR="00B91746" w:rsidRPr="008A6F66" w:rsidRDefault="008A341A" w:rsidP="008A341A">
            <w:pPr>
              <w:pStyle w:val="stofftabelletext"/>
              <w:ind w:left="226"/>
            </w:pPr>
            <w:r w:rsidRPr="008A6F66">
              <w:t>SLK: die eigenen Kompetenzen evaluieren und das weitere Üben selbstständig planen</w:t>
            </w:r>
          </w:p>
        </w:tc>
      </w:tr>
      <w:tr w:rsidR="00B91746" w:rsidRPr="008A6F66" w14:paraId="76237DD5" w14:textId="77777777" w:rsidTr="00A86E84">
        <w:tc>
          <w:tcPr>
            <w:tcW w:w="1299" w:type="dxa"/>
          </w:tcPr>
          <w:p w14:paraId="67B83674" w14:textId="77777777" w:rsidR="00B91746" w:rsidRPr="008A6F66" w:rsidRDefault="00B91746" w:rsidP="00B91746">
            <w:pPr>
              <w:pStyle w:val="stofftabelletext"/>
            </w:pPr>
          </w:p>
        </w:tc>
        <w:tc>
          <w:tcPr>
            <w:tcW w:w="547" w:type="dxa"/>
          </w:tcPr>
          <w:p w14:paraId="210DF70E" w14:textId="77777777" w:rsidR="00B91746" w:rsidRPr="008A6F66" w:rsidRDefault="00B91746" w:rsidP="00B91746">
            <w:pPr>
              <w:pStyle w:val="stofftabelletext"/>
            </w:pPr>
          </w:p>
        </w:tc>
        <w:tc>
          <w:tcPr>
            <w:tcW w:w="2126" w:type="dxa"/>
          </w:tcPr>
          <w:p w14:paraId="2FCB91AE" w14:textId="77777777" w:rsidR="00B91746" w:rsidRPr="008A6F66" w:rsidRDefault="00B91746" w:rsidP="00B91746">
            <w:pPr>
              <w:pStyle w:val="stofftabelletext"/>
              <w:rPr>
                <w:b/>
              </w:rPr>
            </w:pPr>
            <w:r w:rsidRPr="008A6F66">
              <w:rPr>
                <w:b/>
              </w:rPr>
              <w:t>En classe</w:t>
            </w:r>
          </w:p>
        </w:tc>
        <w:tc>
          <w:tcPr>
            <w:tcW w:w="993" w:type="dxa"/>
          </w:tcPr>
          <w:p w14:paraId="2FA07F87" w14:textId="62B9BF2C" w:rsidR="00B91746" w:rsidRPr="00053D22" w:rsidRDefault="00EF3FEC" w:rsidP="00B91746">
            <w:pPr>
              <w:pStyle w:val="stofftabelletext"/>
              <w:rPr>
                <w:b/>
                <w:color w:val="FF0000"/>
              </w:rPr>
            </w:pPr>
            <w:r w:rsidRPr="00EF3FEC">
              <w:rPr>
                <w:b/>
              </w:rPr>
              <w:t>244–24</w:t>
            </w:r>
            <w:r>
              <w:rPr>
                <w:b/>
              </w:rPr>
              <w:t>7</w:t>
            </w:r>
          </w:p>
        </w:tc>
        <w:tc>
          <w:tcPr>
            <w:tcW w:w="3819" w:type="dxa"/>
          </w:tcPr>
          <w:p w14:paraId="3B49242D" w14:textId="77777777" w:rsidR="00B91746" w:rsidRPr="00200BDA" w:rsidRDefault="00B91746" w:rsidP="00B91746">
            <w:pPr>
              <w:pStyle w:val="stofftabelletext"/>
              <w:rPr>
                <w:lang w:val="fr-FR"/>
              </w:rPr>
            </w:pPr>
            <w:r w:rsidRPr="00200BDA">
              <w:rPr>
                <w:lang w:val="fr-FR"/>
              </w:rPr>
              <w:t xml:space="preserve">Redemittel des </w:t>
            </w:r>
            <w:r w:rsidRPr="00200BDA">
              <w:rPr>
                <w:i/>
                <w:lang w:val="fr-FR"/>
              </w:rPr>
              <w:t>discours en classe</w:t>
            </w:r>
          </w:p>
        </w:tc>
        <w:tc>
          <w:tcPr>
            <w:tcW w:w="5812" w:type="dxa"/>
          </w:tcPr>
          <w:p w14:paraId="7FFDACC8" w14:textId="3BA9F262" w:rsidR="00B91746" w:rsidRPr="008A6F66" w:rsidRDefault="008A341A" w:rsidP="008A341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FKK: dem Fremdsprachenunterricht in der Zielsprache folgen und fremdsprachlich partizipieren</w:t>
            </w:r>
          </w:p>
        </w:tc>
      </w:tr>
      <w:tr w:rsidR="00B91746" w:rsidRPr="008A6F66" w14:paraId="4CCCDF26" w14:textId="77777777" w:rsidTr="00A86E84">
        <w:tc>
          <w:tcPr>
            <w:tcW w:w="1299" w:type="dxa"/>
          </w:tcPr>
          <w:p w14:paraId="58251A8D" w14:textId="77777777" w:rsidR="00B91746" w:rsidRPr="008A6F66" w:rsidRDefault="00B91746" w:rsidP="00B91746">
            <w:pPr>
              <w:pStyle w:val="stofftabelletext"/>
            </w:pPr>
          </w:p>
        </w:tc>
        <w:tc>
          <w:tcPr>
            <w:tcW w:w="547" w:type="dxa"/>
          </w:tcPr>
          <w:p w14:paraId="22788471" w14:textId="77777777" w:rsidR="00B91746" w:rsidRPr="008A6F66" w:rsidRDefault="00B91746" w:rsidP="00B91746">
            <w:pPr>
              <w:pStyle w:val="stofftabelletext"/>
            </w:pPr>
          </w:p>
        </w:tc>
        <w:tc>
          <w:tcPr>
            <w:tcW w:w="2126" w:type="dxa"/>
          </w:tcPr>
          <w:p w14:paraId="047DA823" w14:textId="77777777" w:rsidR="00B91746" w:rsidRPr="008A6F66" w:rsidRDefault="00B91746" w:rsidP="00B91746">
            <w:pPr>
              <w:pStyle w:val="stofftabelletext"/>
              <w:rPr>
                <w:b/>
              </w:rPr>
            </w:pPr>
            <w:r w:rsidRPr="008A6F66">
              <w:rPr>
                <w:b/>
              </w:rPr>
              <w:t>Solutions</w:t>
            </w:r>
          </w:p>
        </w:tc>
        <w:tc>
          <w:tcPr>
            <w:tcW w:w="993" w:type="dxa"/>
          </w:tcPr>
          <w:p w14:paraId="63A80C52" w14:textId="7F9A3300" w:rsidR="00B91746" w:rsidRPr="00053D22" w:rsidRDefault="00EF3FEC" w:rsidP="00B91746">
            <w:pPr>
              <w:pStyle w:val="stofftabelletext"/>
              <w:rPr>
                <w:b/>
                <w:color w:val="FF0000"/>
              </w:rPr>
            </w:pPr>
            <w:r w:rsidRPr="00EF3FEC">
              <w:rPr>
                <w:b/>
              </w:rPr>
              <w:t>248–</w:t>
            </w:r>
            <w:r>
              <w:rPr>
                <w:b/>
              </w:rPr>
              <w:t>253</w:t>
            </w:r>
          </w:p>
        </w:tc>
        <w:tc>
          <w:tcPr>
            <w:tcW w:w="3819" w:type="dxa"/>
          </w:tcPr>
          <w:p w14:paraId="40ED9C2D" w14:textId="14CD6866" w:rsidR="00053D22" w:rsidRPr="00053D22" w:rsidRDefault="00B91746" w:rsidP="00053D22">
            <w:pPr>
              <w:pStyle w:val="stofftabelletext"/>
              <w:rPr>
                <w:i/>
              </w:rPr>
            </w:pPr>
            <w:r w:rsidRPr="008A6F66">
              <w:t xml:space="preserve">Lösungen zu den Aufgaben in </w:t>
            </w:r>
            <w:r w:rsidRPr="008A6F66">
              <w:rPr>
                <w:i/>
              </w:rPr>
              <w:t>Bilan</w:t>
            </w:r>
            <w:r w:rsidRPr="008A6F66">
              <w:t xml:space="preserve">, </w:t>
            </w:r>
            <w:r w:rsidRPr="008A6F66">
              <w:rPr>
                <w:i/>
              </w:rPr>
              <w:t>R</w:t>
            </w:r>
            <w:r w:rsidR="00F336D7">
              <w:rPr>
                <w:i/>
              </w:rPr>
              <w:t>é</w:t>
            </w:r>
            <w:r w:rsidRPr="008A6F66">
              <w:rPr>
                <w:i/>
              </w:rPr>
              <w:t>visions</w:t>
            </w:r>
          </w:p>
        </w:tc>
        <w:tc>
          <w:tcPr>
            <w:tcW w:w="5812" w:type="dxa"/>
          </w:tcPr>
          <w:p w14:paraId="7B0DC343" w14:textId="1A57A061" w:rsidR="008A341A" w:rsidRPr="008A6F66" w:rsidRDefault="008A341A" w:rsidP="008A341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SLK: das Fremdsprachenlernen selbstverantwortlich organisieren</w:t>
            </w:r>
          </w:p>
          <w:p w14:paraId="768D43E2" w14:textId="14BCDEF9" w:rsidR="00B91746" w:rsidRPr="008A6F66" w:rsidRDefault="008A341A" w:rsidP="008A341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SLK: die eigenen Kompetenzen evaluieren und das weitere Üben selbstständig planen</w:t>
            </w:r>
          </w:p>
        </w:tc>
      </w:tr>
    </w:tbl>
    <w:p w14:paraId="6A998F77" w14:textId="77777777" w:rsidR="00236568" w:rsidRPr="008A6F66" w:rsidRDefault="00236568" w:rsidP="00A45E04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7519"/>
        <w:gridCol w:w="7046"/>
      </w:tblGrid>
      <w:tr w:rsidR="00204E79" w:rsidRPr="008A6F66" w14:paraId="2734D204" w14:textId="77777777" w:rsidTr="0064422A">
        <w:tc>
          <w:tcPr>
            <w:tcW w:w="7519" w:type="dxa"/>
          </w:tcPr>
          <w:p w14:paraId="03E56E6C" w14:textId="77777777" w:rsidR="00B35E1F" w:rsidRPr="008A6F66" w:rsidRDefault="00B35E1F" w:rsidP="00B35E1F">
            <w:pPr>
              <w:pStyle w:val="stofftabelletext"/>
              <w:spacing w:after="120"/>
              <w:rPr>
                <w:b/>
              </w:rPr>
            </w:pPr>
            <w:r w:rsidRPr="008A6F66">
              <w:rPr>
                <w:b/>
              </w:rPr>
              <w:t>Berechnung:</w:t>
            </w:r>
          </w:p>
          <w:p w14:paraId="13C9E7A0" w14:textId="22B3376B" w:rsidR="00B35E1F" w:rsidRPr="008A6F66" w:rsidRDefault="00B35E1F" w:rsidP="00B35E1F">
            <w:pPr>
              <w:pStyle w:val="stofftabelletext"/>
              <w:tabs>
                <w:tab w:val="left" w:pos="5122"/>
              </w:tabs>
            </w:pPr>
            <w:r w:rsidRPr="008A6F66">
              <w:t xml:space="preserve">Gesamtzahl der Unterrichtswochen: </w:t>
            </w:r>
            <w:r w:rsidRPr="008A6F66">
              <w:tab/>
              <w:t>38 Wochen = 1</w:t>
            </w:r>
            <w:r w:rsidR="00EF3FEC">
              <w:t>14</w:t>
            </w:r>
            <w:r w:rsidRPr="008A6F66">
              <w:t xml:space="preserve"> USt</w:t>
            </w:r>
          </w:p>
          <w:p w14:paraId="43C7960E" w14:textId="51B20CC2" w:rsidR="00B35E1F" w:rsidRPr="008A6F66" w:rsidRDefault="00B35E1F" w:rsidP="00B35E1F">
            <w:pPr>
              <w:pStyle w:val="stofftabelletext"/>
              <w:tabs>
                <w:tab w:val="left" w:pos="5122"/>
              </w:tabs>
            </w:pPr>
            <w:r w:rsidRPr="008A6F66">
              <w:t>Vorbereitung, Durchführung und Besprechung von Klassenarbeiten:</w:t>
            </w:r>
            <w:r w:rsidRPr="008A6F66">
              <w:tab/>
              <w:t xml:space="preserve">3 Wochen / </w:t>
            </w:r>
            <w:r w:rsidR="00EF3FEC">
              <w:t>9</w:t>
            </w:r>
            <w:r w:rsidRPr="008A6F66">
              <w:t xml:space="preserve"> USt</w:t>
            </w:r>
          </w:p>
          <w:p w14:paraId="5AD46203" w14:textId="0D2B357B" w:rsidR="00B35E1F" w:rsidRPr="008A6F66" w:rsidRDefault="00B35E1F" w:rsidP="00B35E1F">
            <w:pPr>
              <w:pStyle w:val="stofftabelletext"/>
              <w:tabs>
                <w:tab w:val="left" w:pos="5122"/>
              </w:tabs>
            </w:pPr>
            <w:r w:rsidRPr="008A6F66">
              <w:t xml:space="preserve">Unterrichtsausfall durch Krankheit, </w:t>
            </w:r>
            <w:r w:rsidR="002D4C00">
              <w:t>Klassenfahrten, Ausflüge</w:t>
            </w:r>
            <w:r w:rsidRPr="008A6F66">
              <w:t xml:space="preserve"> usw.:</w:t>
            </w:r>
            <w:r w:rsidRPr="008A6F66">
              <w:tab/>
            </w:r>
            <w:r w:rsidR="00C61420">
              <w:t>3</w:t>
            </w:r>
            <w:r w:rsidRPr="008A6F66">
              <w:t xml:space="preserve"> Wochen / </w:t>
            </w:r>
            <w:r w:rsidR="00C61420">
              <w:t>9</w:t>
            </w:r>
            <w:r w:rsidRPr="008A6F66">
              <w:t xml:space="preserve"> USt</w:t>
            </w:r>
          </w:p>
          <w:p w14:paraId="20C0FF82" w14:textId="5AA762A5" w:rsidR="00B35E1F" w:rsidRPr="008A6F66" w:rsidRDefault="00B35E1F" w:rsidP="00B35E1F">
            <w:pPr>
              <w:pStyle w:val="stofftabelletext"/>
              <w:tabs>
                <w:tab w:val="left" w:pos="5122"/>
              </w:tabs>
              <w:rPr>
                <w:b/>
              </w:rPr>
            </w:pPr>
            <w:r w:rsidRPr="008A6F66">
              <w:t>Zur Verfügung stehende Unterrichtsstunden gesamt:</w:t>
            </w:r>
            <w:r w:rsidRPr="008A6F66">
              <w:rPr>
                <w:b/>
              </w:rPr>
              <w:tab/>
            </w:r>
            <w:r w:rsidR="00C61420">
              <w:rPr>
                <w:b/>
              </w:rPr>
              <w:t>96</w:t>
            </w:r>
            <w:r w:rsidRPr="008A6F66">
              <w:rPr>
                <w:b/>
              </w:rPr>
              <w:t xml:space="preserve"> USt</w:t>
            </w:r>
          </w:p>
          <w:p w14:paraId="2716DFB7" w14:textId="56DC0A6A" w:rsidR="00B35E1F" w:rsidRPr="008A6F66" w:rsidRDefault="00B35E1F" w:rsidP="00B35E1F">
            <w:pPr>
              <w:pStyle w:val="stofftabelletext"/>
              <w:tabs>
                <w:tab w:val="left" w:pos="5122"/>
              </w:tabs>
            </w:pPr>
            <w:r w:rsidRPr="008A6F66">
              <w:t>Umfang dieses Stoffverteilungsplans:</w:t>
            </w:r>
            <w:r w:rsidRPr="008A6F66">
              <w:tab/>
            </w:r>
            <w:r w:rsidR="00C61420">
              <w:rPr>
                <w:b/>
              </w:rPr>
              <w:t xml:space="preserve">93 </w:t>
            </w:r>
            <w:r w:rsidRPr="008A6F66">
              <w:rPr>
                <w:b/>
              </w:rPr>
              <w:t>USt</w:t>
            </w:r>
          </w:p>
          <w:p w14:paraId="74BA3A18" w14:textId="77777777" w:rsidR="00204E79" w:rsidRPr="008A6F66" w:rsidRDefault="00204E79" w:rsidP="00680A96">
            <w:pPr>
              <w:pStyle w:val="stofftabelletext"/>
              <w:ind w:left="0"/>
              <w:rPr>
                <w:b/>
              </w:rPr>
            </w:pPr>
          </w:p>
        </w:tc>
        <w:tc>
          <w:tcPr>
            <w:tcW w:w="7046" w:type="dxa"/>
          </w:tcPr>
          <w:p w14:paraId="275391F9" w14:textId="77777777" w:rsidR="00204E79" w:rsidRPr="008A6F66" w:rsidRDefault="006D21DB" w:rsidP="006D21DB">
            <w:pPr>
              <w:pStyle w:val="stofftabelletext"/>
              <w:spacing w:after="120"/>
              <w:rPr>
                <w:b/>
              </w:rPr>
            </w:pPr>
            <w:r w:rsidRPr="008A6F66">
              <w:rPr>
                <w:b/>
              </w:rPr>
              <w:t>Legende:</w:t>
            </w:r>
          </w:p>
          <w:p w14:paraId="3F01827A" w14:textId="77777777" w:rsidR="00A07C68" w:rsidRPr="008A6F66" w:rsidRDefault="00A07C68" w:rsidP="00A07C68">
            <w:pPr>
              <w:pStyle w:val="stofftabelletext"/>
            </w:pPr>
            <w:r w:rsidRPr="008A6F66">
              <w:t>FKK = Funktionale kommunikative Kompetenz</w:t>
            </w:r>
          </w:p>
          <w:p w14:paraId="37F7472E" w14:textId="77777777" w:rsidR="00A07C68" w:rsidRPr="008A6F66" w:rsidRDefault="00A07C68" w:rsidP="00A07C68">
            <w:pPr>
              <w:pStyle w:val="stofftabelletext"/>
            </w:pPr>
            <w:r w:rsidRPr="008A6F66">
              <w:t>IKK = Interkulturelle kommunikative Kompetenz</w:t>
            </w:r>
          </w:p>
          <w:p w14:paraId="247286C8" w14:textId="77777777" w:rsidR="00A07C68" w:rsidRPr="008A6F66" w:rsidRDefault="00A07C68" w:rsidP="00A07C68">
            <w:pPr>
              <w:pStyle w:val="stofftabelletext"/>
            </w:pPr>
            <w:r w:rsidRPr="008A6F66">
              <w:t>TMK = Text- und Medienkompetenz</w:t>
            </w:r>
          </w:p>
          <w:p w14:paraId="58A95CAE" w14:textId="77777777" w:rsidR="00A07C68" w:rsidRPr="008A6F66" w:rsidRDefault="00A07C68" w:rsidP="00A07C68">
            <w:pPr>
              <w:pStyle w:val="stofftabelletext"/>
            </w:pPr>
            <w:r w:rsidRPr="008A6F66">
              <w:t>SLK = Sprachlernkompetenz</w:t>
            </w:r>
          </w:p>
          <w:p w14:paraId="745557A0" w14:textId="77777777" w:rsidR="00A07C68" w:rsidRPr="008A6F66" w:rsidRDefault="00A07C68" w:rsidP="00A07C68">
            <w:pPr>
              <w:pStyle w:val="stofftabelletext"/>
            </w:pPr>
            <w:r w:rsidRPr="008A6F66">
              <w:t>SBW = Sprachbewusstheit</w:t>
            </w:r>
          </w:p>
          <w:p w14:paraId="7A5197AD" w14:textId="77C38C10" w:rsidR="00E64E8A" w:rsidRPr="008A6F66" w:rsidRDefault="00A07C68" w:rsidP="007259D9">
            <w:pPr>
              <w:pStyle w:val="stofftabelletext"/>
            </w:pPr>
            <w:r w:rsidRPr="008A6F66">
              <w:rPr>
                <w:b/>
                <w:bCs/>
                <w:color w:val="92D050"/>
              </w:rPr>
              <w:t>Plateau</w:t>
            </w:r>
            <w:r w:rsidR="00DC260B">
              <w:rPr>
                <w:b/>
                <w:bCs/>
                <w:color w:val="92D050"/>
              </w:rPr>
              <w:t xml:space="preserve"> / Module</w:t>
            </w:r>
            <w:r w:rsidRPr="008A6F66">
              <w:t xml:space="preserve"> = fakultativ</w:t>
            </w:r>
          </w:p>
        </w:tc>
      </w:tr>
    </w:tbl>
    <w:p w14:paraId="3069BB32" w14:textId="77777777" w:rsidR="00700812" w:rsidRPr="008A6F66" w:rsidRDefault="00700812" w:rsidP="00BE774F">
      <w:pPr>
        <w:pStyle w:val="stofftabelletext"/>
      </w:pPr>
    </w:p>
    <w:sectPr w:rsidR="00700812" w:rsidRPr="008A6F66" w:rsidSect="00F6583D">
      <w:headerReference w:type="default" r:id="rId9"/>
      <w:footerReference w:type="default" r:id="rId10"/>
      <w:footerReference w:type="first" r:id="rId11"/>
      <w:pgSz w:w="16838" w:h="11906" w:orient="landscape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C4472" w14:textId="77777777" w:rsidR="00121E80" w:rsidRDefault="00121E80" w:rsidP="002421C0">
      <w:pPr>
        <w:spacing w:after="0" w:line="240" w:lineRule="auto"/>
      </w:pPr>
      <w:r>
        <w:separator/>
      </w:r>
    </w:p>
  </w:endnote>
  <w:endnote w:type="continuationSeparator" w:id="0">
    <w:p w14:paraId="169528E0" w14:textId="77777777" w:rsidR="00121E80" w:rsidRDefault="00121E80" w:rsidP="0024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D7B16" w14:textId="77777777" w:rsidR="00ED3FDF" w:rsidRPr="004F7230" w:rsidRDefault="00ED3FDF" w:rsidP="00B20995">
    <w:pPr>
      <w:pStyle w:val="Fuzeile"/>
      <w:tabs>
        <w:tab w:val="clear" w:pos="4536"/>
        <w:tab w:val="clear" w:pos="9072"/>
        <w:tab w:val="center" w:pos="7230"/>
        <w:tab w:val="right" w:pos="14601"/>
      </w:tabs>
      <w:jc w:val="right"/>
      <w:rPr>
        <w:rFonts w:ascii="Arial" w:hAnsi="Arial" w:cs="Arial"/>
        <w:sz w:val="14"/>
        <w:szCs w:val="14"/>
      </w:rPr>
    </w:pPr>
    <w:r w:rsidRPr="004F7230">
      <w:rPr>
        <w:rFonts w:ascii="Arial" w:hAnsi="Arial" w:cs="Arial"/>
        <w:noProof/>
        <w:sz w:val="14"/>
        <w:szCs w:val="14"/>
        <w:lang w:eastAsia="de-DE"/>
      </w:rPr>
      <w:drawing>
        <wp:anchor distT="0" distB="0" distL="114300" distR="114300" simplePos="0" relativeHeight="251658240" behindDoc="0" locked="0" layoutInCell="1" allowOverlap="0" wp14:anchorId="37CB2E49" wp14:editId="08BB7533">
          <wp:simplePos x="0" y="0"/>
          <wp:positionH relativeFrom="column">
            <wp:posOffset>-11430</wp:posOffset>
          </wp:positionH>
          <wp:positionV relativeFrom="paragraph">
            <wp:posOffset>9113</wp:posOffset>
          </wp:positionV>
          <wp:extent cx="467995" cy="233680"/>
          <wp:effectExtent l="0" t="0" r="8255" b="0"/>
          <wp:wrapNone/>
          <wp:docPr id="4" name="Grafik 4" descr="Klett_LAw_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lett_LAw_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233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7230">
      <w:rPr>
        <w:rFonts w:ascii="Arial" w:hAnsi="Arial" w:cs="Arial"/>
        <w:noProof/>
        <w:sz w:val="14"/>
        <w:szCs w:val="14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8BD9D4" wp14:editId="02306B9E">
              <wp:simplePos x="0" y="0"/>
              <wp:positionH relativeFrom="column">
                <wp:posOffset>-14605</wp:posOffset>
              </wp:positionH>
              <wp:positionV relativeFrom="paragraph">
                <wp:posOffset>-67310</wp:posOffset>
              </wp:positionV>
              <wp:extent cx="9252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5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65CA9D2" id="Gerade Verbindung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15pt,-5.3pt" to="727.35pt,-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" strokecolor="black [3213]"/>
          </w:pict>
        </mc:Fallback>
      </mc:AlternateContent>
    </w:r>
  </w:p>
  <w:p w14:paraId="62D7F6EC" w14:textId="6D41A6D9" w:rsidR="00ED3FDF" w:rsidRDefault="00ED3FDF" w:rsidP="00B20995">
    <w:pPr>
      <w:pStyle w:val="Fuzeile"/>
      <w:tabs>
        <w:tab w:val="clear" w:pos="4536"/>
        <w:tab w:val="clear" w:pos="9072"/>
        <w:tab w:val="center" w:pos="7230"/>
        <w:tab w:val="right" w:pos="14601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                 </w:t>
    </w:r>
    <w:r w:rsidRPr="00B21BA1">
      <w:rPr>
        <w:rFonts w:ascii="Arial" w:hAnsi="Arial" w:cs="Arial"/>
        <w:sz w:val="14"/>
        <w:szCs w:val="14"/>
      </w:rPr>
      <w:t>Ernst K</w:t>
    </w:r>
    <w:r>
      <w:rPr>
        <w:rFonts w:ascii="Arial" w:hAnsi="Arial" w:cs="Arial"/>
        <w:sz w:val="14"/>
        <w:szCs w:val="14"/>
      </w:rPr>
      <w:t>lett Verlag GmbH, Stuttgart 20</w:t>
    </w:r>
    <w:r w:rsidR="00F5323E">
      <w:rPr>
        <w:rFonts w:ascii="Arial" w:hAnsi="Arial" w:cs="Arial"/>
        <w:sz w:val="14"/>
        <w:szCs w:val="14"/>
      </w:rPr>
      <w:t>2</w:t>
    </w:r>
    <w:r w:rsidR="00F6583D">
      <w:rPr>
        <w:rFonts w:ascii="Arial" w:hAnsi="Arial" w:cs="Arial"/>
        <w:sz w:val="14"/>
        <w:szCs w:val="14"/>
      </w:rPr>
      <w:t>3</w:t>
    </w:r>
    <w:r w:rsidRPr="00B21BA1">
      <w:rPr>
        <w:rFonts w:ascii="Arial" w:hAnsi="Arial" w:cs="Arial"/>
        <w:sz w:val="14"/>
        <w:szCs w:val="14"/>
      </w:rPr>
      <w:t xml:space="preserve"> | Alle Rechte vorbehalten | Von dieser Druckvorlage ist die Vervielfältigung für </w:t>
    </w:r>
    <w:r>
      <w:rPr>
        <w:rFonts w:ascii="Arial" w:hAnsi="Arial" w:cs="Arial"/>
        <w:sz w:val="14"/>
        <w:szCs w:val="14"/>
      </w:rPr>
      <w:t xml:space="preserve">den eigenen Unterrichtsgebrauch </w:t>
    </w:r>
    <w:r w:rsidRPr="00B21BA1">
      <w:rPr>
        <w:rFonts w:ascii="Arial" w:hAnsi="Arial" w:cs="Arial"/>
        <w:sz w:val="14"/>
        <w:szCs w:val="14"/>
      </w:rPr>
      <w:t>gestattet</w:t>
    </w:r>
    <w:r>
      <w:rPr>
        <w:rFonts w:ascii="Arial" w:hAnsi="Arial" w:cs="Arial"/>
        <w:sz w:val="14"/>
        <w:szCs w:val="14"/>
      </w:rPr>
      <w:t>.</w:t>
    </w:r>
    <w:r>
      <w:rPr>
        <w:rFonts w:ascii="Arial" w:hAnsi="Arial" w:cs="Arial"/>
        <w:sz w:val="14"/>
        <w:szCs w:val="14"/>
      </w:rPr>
      <w:tab/>
    </w:r>
    <w:sdt>
      <w:sdtPr>
        <w:id w:val="513729562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14"/>
          <w:szCs w:val="14"/>
        </w:rPr>
      </w:sdtEndPr>
      <w:sdtContent>
        <w:r w:rsidRPr="004F7230">
          <w:rPr>
            <w:rFonts w:ascii="Arial" w:hAnsi="Arial" w:cs="Arial"/>
            <w:sz w:val="14"/>
            <w:szCs w:val="14"/>
          </w:rPr>
          <w:t xml:space="preserve">Seite </w:t>
        </w:r>
        <w:r w:rsidRPr="004F7230">
          <w:rPr>
            <w:rFonts w:ascii="Arial" w:hAnsi="Arial" w:cs="Arial"/>
            <w:sz w:val="14"/>
            <w:szCs w:val="14"/>
          </w:rPr>
          <w:fldChar w:fldCharType="begin"/>
        </w:r>
        <w:r w:rsidRPr="004F7230">
          <w:rPr>
            <w:rFonts w:ascii="Arial" w:hAnsi="Arial" w:cs="Arial"/>
            <w:sz w:val="14"/>
            <w:szCs w:val="14"/>
          </w:rPr>
          <w:instrText>PAGE   \* MERGEFORMAT</w:instrText>
        </w:r>
        <w:r w:rsidRPr="004F7230">
          <w:rPr>
            <w:rFonts w:ascii="Arial" w:hAnsi="Arial" w:cs="Arial"/>
            <w:sz w:val="14"/>
            <w:szCs w:val="14"/>
          </w:rPr>
          <w:fldChar w:fldCharType="separate"/>
        </w:r>
        <w:r w:rsidR="00D70522">
          <w:rPr>
            <w:rFonts w:ascii="Arial" w:hAnsi="Arial" w:cs="Arial"/>
            <w:noProof/>
            <w:sz w:val="14"/>
            <w:szCs w:val="14"/>
          </w:rPr>
          <w:t>2</w:t>
        </w:r>
        <w:r w:rsidRPr="004F7230">
          <w:rPr>
            <w:rFonts w:ascii="Arial" w:hAnsi="Arial" w:cs="Arial"/>
            <w:sz w:val="14"/>
            <w:szCs w:val="14"/>
          </w:rPr>
          <w:fldChar w:fldCharType="end"/>
        </w:r>
      </w:sdtContent>
    </w:sdt>
  </w:p>
  <w:p w14:paraId="1228A636" w14:textId="77777777" w:rsidR="00ED3FDF" w:rsidRPr="00B209C9" w:rsidRDefault="00ED3FDF">
    <w:pPr>
      <w:pStyle w:val="Fuzeile"/>
      <w:rPr>
        <w:rFonts w:ascii="Arial" w:hAnsi="Arial" w:cs="Arial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C5805" w14:textId="77777777" w:rsidR="00ED3FDF" w:rsidRPr="004F7230" w:rsidRDefault="00ED3FDF" w:rsidP="00B20995">
    <w:pPr>
      <w:pStyle w:val="Fuzeile"/>
      <w:tabs>
        <w:tab w:val="clear" w:pos="4536"/>
        <w:tab w:val="clear" w:pos="9072"/>
        <w:tab w:val="center" w:pos="7230"/>
        <w:tab w:val="right" w:pos="14601"/>
      </w:tabs>
      <w:jc w:val="right"/>
      <w:rPr>
        <w:rFonts w:ascii="Arial" w:hAnsi="Arial" w:cs="Arial"/>
        <w:sz w:val="14"/>
        <w:szCs w:val="14"/>
      </w:rPr>
    </w:pPr>
    <w:r w:rsidRPr="004F7230">
      <w:rPr>
        <w:rFonts w:ascii="Arial" w:hAnsi="Arial" w:cs="Arial"/>
        <w:noProof/>
        <w:sz w:val="14"/>
        <w:szCs w:val="14"/>
        <w:lang w:eastAsia="de-DE"/>
      </w:rPr>
      <w:drawing>
        <wp:anchor distT="0" distB="0" distL="114300" distR="114300" simplePos="0" relativeHeight="251662336" behindDoc="0" locked="0" layoutInCell="1" allowOverlap="0" wp14:anchorId="169D3876" wp14:editId="288BB2DB">
          <wp:simplePos x="0" y="0"/>
          <wp:positionH relativeFrom="column">
            <wp:posOffset>-11430</wp:posOffset>
          </wp:positionH>
          <wp:positionV relativeFrom="paragraph">
            <wp:posOffset>9113</wp:posOffset>
          </wp:positionV>
          <wp:extent cx="467995" cy="233680"/>
          <wp:effectExtent l="0" t="0" r="8255" b="0"/>
          <wp:wrapNone/>
          <wp:docPr id="6" name="Grafik 6" descr="Klett_LAw_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lett_LAw_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233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7230">
      <w:rPr>
        <w:rFonts w:ascii="Arial" w:hAnsi="Arial" w:cs="Arial"/>
        <w:noProof/>
        <w:sz w:val="14"/>
        <w:szCs w:val="14"/>
        <w:lang w:eastAsia="de-D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593794" wp14:editId="03B5EF34">
              <wp:simplePos x="0" y="0"/>
              <wp:positionH relativeFrom="column">
                <wp:posOffset>-14605</wp:posOffset>
              </wp:positionH>
              <wp:positionV relativeFrom="paragraph">
                <wp:posOffset>-67310</wp:posOffset>
              </wp:positionV>
              <wp:extent cx="9252000" cy="0"/>
              <wp:effectExtent l="0" t="0" r="25400" b="19050"/>
              <wp:wrapNone/>
              <wp:docPr id="12" name="Gerade Verbindung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5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15402D8" id="Gerade Verbindung 1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15pt,-5.3pt" to="727.35pt,-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" strokecolor="black [3213]"/>
          </w:pict>
        </mc:Fallback>
      </mc:AlternateContent>
    </w:r>
  </w:p>
  <w:p w14:paraId="6E298C7C" w14:textId="6139BB1C" w:rsidR="00ED3FDF" w:rsidRDefault="00ED3FDF" w:rsidP="00B20995">
    <w:pPr>
      <w:pStyle w:val="Fuzeile"/>
      <w:tabs>
        <w:tab w:val="clear" w:pos="4536"/>
        <w:tab w:val="clear" w:pos="9072"/>
        <w:tab w:val="center" w:pos="7230"/>
        <w:tab w:val="right" w:pos="14601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                 </w:t>
    </w:r>
    <w:r w:rsidRPr="00B21BA1">
      <w:rPr>
        <w:rFonts w:ascii="Arial" w:hAnsi="Arial" w:cs="Arial"/>
        <w:sz w:val="14"/>
        <w:szCs w:val="14"/>
      </w:rPr>
      <w:t>Ernst K</w:t>
    </w:r>
    <w:r>
      <w:rPr>
        <w:rFonts w:ascii="Arial" w:hAnsi="Arial" w:cs="Arial"/>
        <w:sz w:val="14"/>
        <w:szCs w:val="14"/>
      </w:rPr>
      <w:t>lett Verlag GmbH, Stuttgart 20</w:t>
    </w:r>
    <w:r w:rsidR="000132F4">
      <w:rPr>
        <w:rFonts w:ascii="Arial" w:hAnsi="Arial" w:cs="Arial"/>
        <w:sz w:val="14"/>
        <w:szCs w:val="14"/>
      </w:rPr>
      <w:t>2</w:t>
    </w:r>
    <w:r w:rsidR="00F6583D">
      <w:rPr>
        <w:rFonts w:ascii="Arial" w:hAnsi="Arial" w:cs="Arial"/>
        <w:sz w:val="14"/>
        <w:szCs w:val="14"/>
      </w:rPr>
      <w:t>3</w:t>
    </w:r>
    <w:r w:rsidRPr="00B21BA1">
      <w:rPr>
        <w:rFonts w:ascii="Arial" w:hAnsi="Arial" w:cs="Arial"/>
        <w:sz w:val="14"/>
        <w:szCs w:val="14"/>
      </w:rPr>
      <w:t xml:space="preserve"> | Alle Rechte vorbehalten | Von dieser Druckvorlage ist die Vervielfältigung für </w:t>
    </w:r>
    <w:r>
      <w:rPr>
        <w:rFonts w:ascii="Arial" w:hAnsi="Arial" w:cs="Arial"/>
        <w:sz w:val="14"/>
        <w:szCs w:val="14"/>
      </w:rPr>
      <w:t xml:space="preserve">den eigenen Unterrichtsgebrauch </w:t>
    </w:r>
    <w:r w:rsidRPr="00B21BA1">
      <w:rPr>
        <w:rFonts w:ascii="Arial" w:hAnsi="Arial" w:cs="Arial"/>
        <w:sz w:val="14"/>
        <w:szCs w:val="14"/>
      </w:rPr>
      <w:t>gestattet</w:t>
    </w:r>
    <w:r>
      <w:rPr>
        <w:rFonts w:ascii="Arial" w:hAnsi="Arial" w:cs="Arial"/>
        <w:sz w:val="14"/>
        <w:szCs w:val="14"/>
      </w:rPr>
      <w:t>.</w:t>
    </w:r>
    <w:r>
      <w:rPr>
        <w:rFonts w:ascii="Arial" w:hAnsi="Arial" w:cs="Arial"/>
        <w:sz w:val="14"/>
        <w:szCs w:val="14"/>
      </w:rPr>
      <w:tab/>
    </w:r>
    <w:sdt>
      <w:sdtPr>
        <w:id w:val="-107270735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14"/>
          <w:szCs w:val="14"/>
        </w:rPr>
      </w:sdtEndPr>
      <w:sdtContent>
        <w:r>
          <w:t xml:space="preserve"> </w:t>
        </w:r>
        <w:r w:rsidRPr="004F7230">
          <w:rPr>
            <w:rFonts w:ascii="Arial" w:hAnsi="Arial" w:cs="Arial"/>
            <w:sz w:val="14"/>
            <w:szCs w:val="14"/>
          </w:rPr>
          <w:t xml:space="preserve">Seite </w:t>
        </w:r>
        <w:r w:rsidRPr="004F7230">
          <w:rPr>
            <w:rFonts w:ascii="Arial" w:hAnsi="Arial" w:cs="Arial"/>
            <w:sz w:val="14"/>
            <w:szCs w:val="14"/>
          </w:rPr>
          <w:fldChar w:fldCharType="begin"/>
        </w:r>
        <w:r w:rsidRPr="004F7230">
          <w:rPr>
            <w:rFonts w:ascii="Arial" w:hAnsi="Arial" w:cs="Arial"/>
            <w:sz w:val="14"/>
            <w:szCs w:val="14"/>
          </w:rPr>
          <w:instrText>PAGE   \* MERGEFORMAT</w:instrText>
        </w:r>
        <w:r w:rsidRPr="004F7230">
          <w:rPr>
            <w:rFonts w:ascii="Arial" w:hAnsi="Arial" w:cs="Arial"/>
            <w:sz w:val="14"/>
            <w:szCs w:val="14"/>
          </w:rPr>
          <w:fldChar w:fldCharType="separate"/>
        </w:r>
        <w:r w:rsidR="00D70522">
          <w:rPr>
            <w:rFonts w:ascii="Arial" w:hAnsi="Arial" w:cs="Arial"/>
            <w:noProof/>
            <w:sz w:val="14"/>
            <w:szCs w:val="14"/>
          </w:rPr>
          <w:t>1</w:t>
        </w:r>
        <w:r w:rsidRPr="004F7230">
          <w:rPr>
            <w:rFonts w:ascii="Arial" w:hAnsi="Arial" w:cs="Arial"/>
            <w:sz w:val="14"/>
            <w:szCs w:val="14"/>
          </w:rPr>
          <w:fldChar w:fldCharType="end"/>
        </w:r>
      </w:sdtContent>
    </w:sdt>
  </w:p>
  <w:p w14:paraId="4AFF54A0" w14:textId="77777777" w:rsidR="00ED3FDF" w:rsidRPr="004F7230" w:rsidRDefault="00ED3FDF" w:rsidP="00B20995">
    <w:pPr>
      <w:pStyle w:val="Fuzeile"/>
      <w:tabs>
        <w:tab w:val="clear" w:pos="4536"/>
        <w:tab w:val="clear" w:pos="9072"/>
        <w:tab w:val="center" w:pos="7230"/>
        <w:tab w:val="right" w:pos="14601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3FE3D" w14:textId="77777777" w:rsidR="00121E80" w:rsidRDefault="00121E80" w:rsidP="002421C0">
      <w:pPr>
        <w:spacing w:after="0" w:line="240" w:lineRule="auto"/>
      </w:pPr>
      <w:r>
        <w:separator/>
      </w:r>
    </w:p>
  </w:footnote>
  <w:footnote w:type="continuationSeparator" w:id="0">
    <w:p w14:paraId="5B040112" w14:textId="77777777" w:rsidR="00121E80" w:rsidRDefault="00121E80" w:rsidP="00242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2D17C" w14:textId="4A8A7D29" w:rsidR="00ED3FDF" w:rsidRDefault="00ED3FDF" w:rsidP="00B20995">
    <w:pPr>
      <w:pStyle w:val="Kopfzeile"/>
      <w:tabs>
        <w:tab w:val="clear" w:pos="9072"/>
        <w:tab w:val="right" w:pos="14601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Stoffverteilungsplan für das Fach Französisch </w:t>
    </w:r>
    <w:r w:rsidR="00B8555E">
      <w:rPr>
        <w:rFonts w:ascii="Arial" w:hAnsi="Arial" w:cs="Arial"/>
        <w:sz w:val="14"/>
        <w:szCs w:val="14"/>
      </w:rPr>
      <w:t>F</w:t>
    </w:r>
    <w:r w:rsidR="00F575DF">
      <w:rPr>
        <w:rFonts w:ascii="Arial" w:hAnsi="Arial" w:cs="Arial"/>
        <w:sz w:val="14"/>
        <w:szCs w:val="14"/>
      </w:rPr>
      <w:t>7</w:t>
    </w:r>
    <w:r w:rsidR="00B8555E">
      <w:rPr>
        <w:rFonts w:ascii="Arial" w:hAnsi="Arial" w:cs="Arial"/>
        <w:sz w:val="14"/>
        <w:szCs w:val="14"/>
      </w:rPr>
      <w:t xml:space="preserve">; </w:t>
    </w:r>
    <w:r w:rsidR="00F6583D">
      <w:rPr>
        <w:rFonts w:ascii="Arial" w:hAnsi="Arial" w:cs="Arial"/>
        <w:sz w:val="14"/>
        <w:szCs w:val="14"/>
      </w:rPr>
      <w:t>4</w:t>
    </w:r>
    <w:r w:rsidR="00B8555E">
      <w:rPr>
        <w:rFonts w:ascii="Arial" w:hAnsi="Arial" w:cs="Arial"/>
        <w:sz w:val="14"/>
        <w:szCs w:val="14"/>
      </w:rPr>
      <w:t>. Lernjahr</w:t>
    </w:r>
    <w:r w:rsidR="00A8315B">
      <w:rPr>
        <w:rFonts w:ascii="Arial" w:hAnsi="Arial" w:cs="Arial"/>
        <w:sz w:val="14"/>
        <w:szCs w:val="14"/>
      </w:rPr>
      <w:t xml:space="preserve">; </w:t>
    </w:r>
    <w:r w:rsidR="00705BB2" w:rsidRPr="00705BB2">
      <w:rPr>
        <w:rFonts w:ascii="Arial" w:hAnsi="Arial" w:cs="Arial"/>
        <w:sz w:val="14"/>
        <w:szCs w:val="14"/>
      </w:rPr>
      <w:t>Nordrhein-Westfalen</w:t>
    </w:r>
    <w:r w:rsidR="00A8315B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 xml:space="preserve">Découvertes (Ausgabe 2020) Band </w:t>
    </w:r>
    <w:r w:rsidR="00F6583D">
      <w:rPr>
        <w:rFonts w:ascii="Arial" w:hAnsi="Arial" w:cs="Arial"/>
        <w:sz w:val="14"/>
        <w:szCs w:val="14"/>
      </w:rPr>
      <w:t>4</w:t>
    </w:r>
  </w:p>
  <w:p w14:paraId="702B8252" w14:textId="5C26DBBB" w:rsidR="00ED3FDF" w:rsidRPr="00F6583D" w:rsidRDefault="00ED3FDF" w:rsidP="00B20995">
    <w:pPr>
      <w:pStyle w:val="Kopfzeile"/>
      <w:tabs>
        <w:tab w:val="clear" w:pos="9072"/>
        <w:tab w:val="right" w:pos="14601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 w:rsidRPr="00F6583D">
      <w:rPr>
        <w:rFonts w:ascii="Arial" w:hAnsi="Arial" w:cs="Arial"/>
        <w:sz w:val="14"/>
        <w:szCs w:val="14"/>
      </w:rPr>
      <w:t>ISBN:</w:t>
    </w:r>
    <w:r w:rsidR="00F575DF" w:rsidRPr="00F6583D">
      <w:rPr>
        <w:rFonts w:ascii="Arial" w:hAnsi="Arial" w:cs="Arial"/>
        <w:sz w:val="14"/>
        <w:szCs w:val="14"/>
      </w:rPr>
      <w:t xml:space="preserve"> </w:t>
    </w:r>
    <w:r w:rsidR="00F6583D" w:rsidRPr="00F6583D">
      <w:rPr>
        <w:rFonts w:ascii="Arial" w:hAnsi="Arial" w:cs="Arial"/>
        <w:color w:val="212529"/>
        <w:sz w:val="14"/>
        <w:szCs w:val="14"/>
        <w:shd w:val="clear" w:color="auto" w:fill="FFFFFF"/>
      </w:rPr>
      <w:t>978-3-12-624042-0</w:t>
    </w:r>
    <w:r w:rsidR="00F575DF" w:rsidRPr="00F6583D">
      <w:rPr>
        <w:rFonts w:ascii="Arial" w:hAnsi="Arial" w:cs="Arial"/>
        <w:sz w:val="14"/>
        <w:szCs w:val="14"/>
      </w:rPr>
      <w:t xml:space="preserve">; </w:t>
    </w:r>
    <w:r w:rsidR="00F6583D" w:rsidRPr="00F6583D">
      <w:rPr>
        <w:rFonts w:ascii="Arial" w:hAnsi="Arial" w:cs="Arial"/>
        <w:color w:val="212529"/>
        <w:sz w:val="14"/>
        <w:szCs w:val="14"/>
        <w:shd w:val="clear" w:color="auto" w:fill="FFFFFF"/>
      </w:rPr>
      <w:t>978-3-12-624041-3</w:t>
    </w:r>
    <w:r w:rsidRPr="00F6583D">
      <w:rPr>
        <w:rFonts w:ascii="Arial" w:hAnsi="Arial" w:cs="Arial"/>
        <w:sz w:val="14"/>
        <w:szCs w:val="14"/>
      </w:rPr>
      <w:t xml:space="preserve">; </w:t>
    </w:r>
    <w:r w:rsidR="00F6583D" w:rsidRPr="00F6583D">
      <w:rPr>
        <w:rFonts w:ascii="Arial" w:hAnsi="Arial" w:cs="Arial"/>
        <w:color w:val="212529"/>
        <w:sz w:val="14"/>
        <w:szCs w:val="14"/>
        <w:shd w:val="clear" w:color="auto" w:fill="FFFFFF"/>
      </w:rPr>
      <w:t>ECE50087EBA12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371B3"/>
    <w:multiLevelType w:val="hybridMultilevel"/>
    <w:tmpl w:val="74961B9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3DA0"/>
    <w:multiLevelType w:val="hybridMultilevel"/>
    <w:tmpl w:val="E6887084"/>
    <w:lvl w:ilvl="0" w:tplc="51F48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F7426"/>
    <w:multiLevelType w:val="hybridMultilevel"/>
    <w:tmpl w:val="46E05BE4"/>
    <w:lvl w:ilvl="0" w:tplc="A2E223D8">
      <w:numFmt w:val="bullet"/>
      <w:lvlText w:val="-"/>
      <w:lvlJc w:val="left"/>
      <w:pPr>
        <w:ind w:left="83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0DB03B18"/>
    <w:multiLevelType w:val="hybridMultilevel"/>
    <w:tmpl w:val="AC2CA790"/>
    <w:lvl w:ilvl="0" w:tplc="13D2D380">
      <w:start w:val="1"/>
      <w:numFmt w:val="bullet"/>
      <w:lvlText w:val="-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192A2617"/>
    <w:multiLevelType w:val="hybridMultilevel"/>
    <w:tmpl w:val="192AAD5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64FA2"/>
    <w:multiLevelType w:val="hybridMultilevel"/>
    <w:tmpl w:val="6CF8DD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31CBF"/>
    <w:multiLevelType w:val="hybridMultilevel"/>
    <w:tmpl w:val="1F6CC188"/>
    <w:lvl w:ilvl="0" w:tplc="13D2D380">
      <w:start w:val="1"/>
      <w:numFmt w:val="bullet"/>
      <w:lvlText w:val="-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 w15:restartNumberingAfterBreak="0">
    <w:nsid w:val="2FAE65AE"/>
    <w:multiLevelType w:val="hybridMultilevel"/>
    <w:tmpl w:val="08FACD32"/>
    <w:lvl w:ilvl="0" w:tplc="0407000F">
      <w:start w:val="1"/>
      <w:numFmt w:val="decimal"/>
      <w:lvlText w:val="%1.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34235B1A"/>
    <w:multiLevelType w:val="hybridMultilevel"/>
    <w:tmpl w:val="6A26BC2A"/>
    <w:lvl w:ilvl="0" w:tplc="A2E223D8">
      <w:numFmt w:val="bullet"/>
      <w:lvlText w:val="-"/>
      <w:lvlJc w:val="left"/>
      <w:pPr>
        <w:ind w:left="83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36FE778F"/>
    <w:multiLevelType w:val="hybridMultilevel"/>
    <w:tmpl w:val="A67A49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B125CC"/>
    <w:multiLevelType w:val="hybridMultilevel"/>
    <w:tmpl w:val="6AEEBDD2"/>
    <w:lvl w:ilvl="0" w:tplc="A2E223D8">
      <w:numFmt w:val="bullet"/>
      <w:lvlText w:val="-"/>
      <w:lvlJc w:val="left"/>
      <w:pPr>
        <w:ind w:left="83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3AAF7C84"/>
    <w:multiLevelType w:val="hybridMultilevel"/>
    <w:tmpl w:val="6298DC8C"/>
    <w:lvl w:ilvl="0" w:tplc="13D2D380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A2887"/>
    <w:multiLevelType w:val="hybridMultilevel"/>
    <w:tmpl w:val="D9982B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D7F48"/>
    <w:multiLevelType w:val="hybridMultilevel"/>
    <w:tmpl w:val="96305012"/>
    <w:lvl w:ilvl="0" w:tplc="A2E223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405684"/>
    <w:multiLevelType w:val="hybridMultilevel"/>
    <w:tmpl w:val="6E4CD494"/>
    <w:lvl w:ilvl="0" w:tplc="A2E223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B12F12"/>
    <w:multiLevelType w:val="hybridMultilevel"/>
    <w:tmpl w:val="74E60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979282">
    <w:abstractNumId w:val="1"/>
  </w:num>
  <w:num w:numId="2" w16cid:durableId="999312668">
    <w:abstractNumId w:val="14"/>
  </w:num>
  <w:num w:numId="3" w16cid:durableId="1778602061">
    <w:abstractNumId w:val="13"/>
  </w:num>
  <w:num w:numId="4" w16cid:durableId="706370523">
    <w:abstractNumId w:val="5"/>
  </w:num>
  <w:num w:numId="5" w16cid:durableId="1796022653">
    <w:abstractNumId w:val="15"/>
  </w:num>
  <w:num w:numId="6" w16cid:durableId="1155756845">
    <w:abstractNumId w:val="9"/>
  </w:num>
  <w:num w:numId="7" w16cid:durableId="1726487367">
    <w:abstractNumId w:val="4"/>
  </w:num>
  <w:num w:numId="8" w16cid:durableId="613286385">
    <w:abstractNumId w:val="12"/>
  </w:num>
  <w:num w:numId="9" w16cid:durableId="1196654475">
    <w:abstractNumId w:val="7"/>
  </w:num>
  <w:num w:numId="10" w16cid:durableId="1546021084">
    <w:abstractNumId w:val="0"/>
  </w:num>
  <w:num w:numId="11" w16cid:durableId="701051499">
    <w:abstractNumId w:val="10"/>
  </w:num>
  <w:num w:numId="12" w16cid:durableId="682823120">
    <w:abstractNumId w:val="2"/>
  </w:num>
  <w:num w:numId="13" w16cid:durableId="1203589313">
    <w:abstractNumId w:val="8"/>
  </w:num>
  <w:num w:numId="14" w16cid:durableId="1719939577">
    <w:abstractNumId w:val="11"/>
  </w:num>
  <w:num w:numId="15" w16cid:durableId="421418101">
    <w:abstractNumId w:val="6"/>
  </w:num>
  <w:num w:numId="16" w16cid:durableId="917403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D93"/>
    <w:rsid w:val="00003471"/>
    <w:rsid w:val="0000582D"/>
    <w:rsid w:val="00010835"/>
    <w:rsid w:val="000132F4"/>
    <w:rsid w:val="000206CD"/>
    <w:rsid w:val="00022F7F"/>
    <w:rsid w:val="000248F0"/>
    <w:rsid w:val="000265E7"/>
    <w:rsid w:val="000276AC"/>
    <w:rsid w:val="00030617"/>
    <w:rsid w:val="0003331C"/>
    <w:rsid w:val="0003420C"/>
    <w:rsid w:val="00035EAE"/>
    <w:rsid w:val="00041123"/>
    <w:rsid w:val="0004420F"/>
    <w:rsid w:val="00045E18"/>
    <w:rsid w:val="00053D22"/>
    <w:rsid w:val="000635FC"/>
    <w:rsid w:val="000661D3"/>
    <w:rsid w:val="00077D13"/>
    <w:rsid w:val="00082F94"/>
    <w:rsid w:val="000855A7"/>
    <w:rsid w:val="00085E9D"/>
    <w:rsid w:val="00087CC7"/>
    <w:rsid w:val="000978A6"/>
    <w:rsid w:val="000A1CE7"/>
    <w:rsid w:val="000A2EBE"/>
    <w:rsid w:val="000C2179"/>
    <w:rsid w:val="000D19CB"/>
    <w:rsid w:val="000D4616"/>
    <w:rsid w:val="000E0925"/>
    <w:rsid w:val="000E790F"/>
    <w:rsid w:val="00101843"/>
    <w:rsid w:val="00101A02"/>
    <w:rsid w:val="001031B9"/>
    <w:rsid w:val="001039CC"/>
    <w:rsid w:val="00105E67"/>
    <w:rsid w:val="001116FC"/>
    <w:rsid w:val="0011497E"/>
    <w:rsid w:val="001217BC"/>
    <w:rsid w:val="00121E80"/>
    <w:rsid w:val="00122305"/>
    <w:rsid w:val="00134C40"/>
    <w:rsid w:val="0013684D"/>
    <w:rsid w:val="0013784C"/>
    <w:rsid w:val="00146527"/>
    <w:rsid w:val="001513EB"/>
    <w:rsid w:val="00151557"/>
    <w:rsid w:val="00157846"/>
    <w:rsid w:val="0016457C"/>
    <w:rsid w:val="00164609"/>
    <w:rsid w:val="00167F7D"/>
    <w:rsid w:val="00175158"/>
    <w:rsid w:val="00190133"/>
    <w:rsid w:val="001906EE"/>
    <w:rsid w:val="00191EF6"/>
    <w:rsid w:val="00193E07"/>
    <w:rsid w:val="001973AC"/>
    <w:rsid w:val="001A1553"/>
    <w:rsid w:val="001A56E8"/>
    <w:rsid w:val="001B16E4"/>
    <w:rsid w:val="001C17D4"/>
    <w:rsid w:val="001C4CFE"/>
    <w:rsid w:val="001C6FD3"/>
    <w:rsid w:val="001C7816"/>
    <w:rsid w:val="001D1D1D"/>
    <w:rsid w:val="001D4357"/>
    <w:rsid w:val="001D5FAD"/>
    <w:rsid w:val="001D7702"/>
    <w:rsid w:val="001E16D4"/>
    <w:rsid w:val="001E29AD"/>
    <w:rsid w:val="001E48C5"/>
    <w:rsid w:val="001F1438"/>
    <w:rsid w:val="00200BDA"/>
    <w:rsid w:val="00201FAD"/>
    <w:rsid w:val="00204E79"/>
    <w:rsid w:val="00210429"/>
    <w:rsid w:val="00220BCD"/>
    <w:rsid w:val="00223487"/>
    <w:rsid w:val="002260A9"/>
    <w:rsid w:val="00234D63"/>
    <w:rsid w:val="00234E04"/>
    <w:rsid w:val="00235544"/>
    <w:rsid w:val="00236568"/>
    <w:rsid w:val="00240F64"/>
    <w:rsid w:val="002421C0"/>
    <w:rsid w:val="00243351"/>
    <w:rsid w:val="00255412"/>
    <w:rsid w:val="00260131"/>
    <w:rsid w:val="00262716"/>
    <w:rsid w:val="00264A5F"/>
    <w:rsid w:val="0026749C"/>
    <w:rsid w:val="002712DA"/>
    <w:rsid w:val="002753BD"/>
    <w:rsid w:val="0027790D"/>
    <w:rsid w:val="00284727"/>
    <w:rsid w:val="00287E2F"/>
    <w:rsid w:val="00290F28"/>
    <w:rsid w:val="002A26E8"/>
    <w:rsid w:val="002A4300"/>
    <w:rsid w:val="002A437C"/>
    <w:rsid w:val="002A5A38"/>
    <w:rsid w:val="002A5A7C"/>
    <w:rsid w:val="002B193B"/>
    <w:rsid w:val="002B71F6"/>
    <w:rsid w:val="002B7485"/>
    <w:rsid w:val="002C0330"/>
    <w:rsid w:val="002C053E"/>
    <w:rsid w:val="002C07C3"/>
    <w:rsid w:val="002C7E1F"/>
    <w:rsid w:val="002D00C2"/>
    <w:rsid w:val="002D1A0D"/>
    <w:rsid w:val="002D4C00"/>
    <w:rsid w:val="002E288A"/>
    <w:rsid w:val="002E2C95"/>
    <w:rsid w:val="002E4DDC"/>
    <w:rsid w:val="002E5A91"/>
    <w:rsid w:val="002F2517"/>
    <w:rsid w:val="0030224B"/>
    <w:rsid w:val="003056D4"/>
    <w:rsid w:val="0030756A"/>
    <w:rsid w:val="00307E0D"/>
    <w:rsid w:val="00316BCD"/>
    <w:rsid w:val="00317905"/>
    <w:rsid w:val="00317988"/>
    <w:rsid w:val="00323B10"/>
    <w:rsid w:val="00326D68"/>
    <w:rsid w:val="00331148"/>
    <w:rsid w:val="003420C7"/>
    <w:rsid w:val="003422B8"/>
    <w:rsid w:val="00345554"/>
    <w:rsid w:val="00352420"/>
    <w:rsid w:val="00356FE7"/>
    <w:rsid w:val="003612B1"/>
    <w:rsid w:val="00372242"/>
    <w:rsid w:val="00374E97"/>
    <w:rsid w:val="00380181"/>
    <w:rsid w:val="00385A98"/>
    <w:rsid w:val="003947BD"/>
    <w:rsid w:val="003A538D"/>
    <w:rsid w:val="003B6354"/>
    <w:rsid w:val="003B6B2B"/>
    <w:rsid w:val="003C37B1"/>
    <w:rsid w:val="003C5061"/>
    <w:rsid w:val="003D439C"/>
    <w:rsid w:val="003E470F"/>
    <w:rsid w:val="003F1CE7"/>
    <w:rsid w:val="003F3041"/>
    <w:rsid w:val="003F554F"/>
    <w:rsid w:val="003F6394"/>
    <w:rsid w:val="003F7D1C"/>
    <w:rsid w:val="00401CBF"/>
    <w:rsid w:val="00402C3A"/>
    <w:rsid w:val="0040567B"/>
    <w:rsid w:val="00410244"/>
    <w:rsid w:val="00415F46"/>
    <w:rsid w:val="004247F3"/>
    <w:rsid w:val="0042786F"/>
    <w:rsid w:val="00433F83"/>
    <w:rsid w:val="00442592"/>
    <w:rsid w:val="0045420C"/>
    <w:rsid w:val="00455726"/>
    <w:rsid w:val="00467396"/>
    <w:rsid w:val="0047779C"/>
    <w:rsid w:val="00477E9E"/>
    <w:rsid w:val="00483BD9"/>
    <w:rsid w:val="004843BD"/>
    <w:rsid w:val="0049663D"/>
    <w:rsid w:val="004A0E9F"/>
    <w:rsid w:val="004A5CD1"/>
    <w:rsid w:val="004C5798"/>
    <w:rsid w:val="004C7F2C"/>
    <w:rsid w:val="004D0FDE"/>
    <w:rsid w:val="004D17C7"/>
    <w:rsid w:val="004D2ED1"/>
    <w:rsid w:val="004D60E9"/>
    <w:rsid w:val="004E3B8B"/>
    <w:rsid w:val="004E4E40"/>
    <w:rsid w:val="004E5378"/>
    <w:rsid w:val="004E60DE"/>
    <w:rsid w:val="004F1104"/>
    <w:rsid w:val="004F3DF1"/>
    <w:rsid w:val="004F7230"/>
    <w:rsid w:val="004F7237"/>
    <w:rsid w:val="004F7941"/>
    <w:rsid w:val="004F7F03"/>
    <w:rsid w:val="00500D80"/>
    <w:rsid w:val="00507005"/>
    <w:rsid w:val="00515C31"/>
    <w:rsid w:val="00532122"/>
    <w:rsid w:val="0053615B"/>
    <w:rsid w:val="0054224C"/>
    <w:rsid w:val="00545D2D"/>
    <w:rsid w:val="0055061C"/>
    <w:rsid w:val="00551918"/>
    <w:rsid w:val="00555873"/>
    <w:rsid w:val="00572BFC"/>
    <w:rsid w:val="005732C4"/>
    <w:rsid w:val="00575B32"/>
    <w:rsid w:val="00597C73"/>
    <w:rsid w:val="005A0EA1"/>
    <w:rsid w:val="005A1199"/>
    <w:rsid w:val="005B5FF8"/>
    <w:rsid w:val="005B73C1"/>
    <w:rsid w:val="005C0E09"/>
    <w:rsid w:val="005C483B"/>
    <w:rsid w:val="005C5B85"/>
    <w:rsid w:val="005D3F70"/>
    <w:rsid w:val="005D49DD"/>
    <w:rsid w:val="005D6247"/>
    <w:rsid w:val="005D673C"/>
    <w:rsid w:val="005E109B"/>
    <w:rsid w:val="005E5FCD"/>
    <w:rsid w:val="00601124"/>
    <w:rsid w:val="00604D93"/>
    <w:rsid w:val="0062479E"/>
    <w:rsid w:val="00627470"/>
    <w:rsid w:val="00633829"/>
    <w:rsid w:val="00636818"/>
    <w:rsid w:val="0064422A"/>
    <w:rsid w:val="00644D0D"/>
    <w:rsid w:val="00656F8C"/>
    <w:rsid w:val="00663525"/>
    <w:rsid w:val="00680A96"/>
    <w:rsid w:val="00680B42"/>
    <w:rsid w:val="006876EB"/>
    <w:rsid w:val="0069287B"/>
    <w:rsid w:val="006936AD"/>
    <w:rsid w:val="006A355F"/>
    <w:rsid w:val="006A6EB0"/>
    <w:rsid w:val="006B16A0"/>
    <w:rsid w:val="006B1C92"/>
    <w:rsid w:val="006C5FA0"/>
    <w:rsid w:val="006C74C5"/>
    <w:rsid w:val="006D21DB"/>
    <w:rsid w:val="006D3999"/>
    <w:rsid w:val="006E0736"/>
    <w:rsid w:val="006E395B"/>
    <w:rsid w:val="006E66E7"/>
    <w:rsid w:val="006E7513"/>
    <w:rsid w:val="006F6915"/>
    <w:rsid w:val="00700812"/>
    <w:rsid w:val="00705BB2"/>
    <w:rsid w:val="007078F8"/>
    <w:rsid w:val="00711229"/>
    <w:rsid w:val="00712D5B"/>
    <w:rsid w:val="00716D62"/>
    <w:rsid w:val="00717FEB"/>
    <w:rsid w:val="007259D9"/>
    <w:rsid w:val="00727AE8"/>
    <w:rsid w:val="0073029A"/>
    <w:rsid w:val="00734877"/>
    <w:rsid w:val="00736983"/>
    <w:rsid w:val="007369F2"/>
    <w:rsid w:val="00744541"/>
    <w:rsid w:val="007471B3"/>
    <w:rsid w:val="00764052"/>
    <w:rsid w:val="00770E9C"/>
    <w:rsid w:val="007747F2"/>
    <w:rsid w:val="0077692B"/>
    <w:rsid w:val="007A12A9"/>
    <w:rsid w:val="007B2DAD"/>
    <w:rsid w:val="007B550F"/>
    <w:rsid w:val="007C452F"/>
    <w:rsid w:val="007C5C43"/>
    <w:rsid w:val="007D1F9F"/>
    <w:rsid w:val="007E0A40"/>
    <w:rsid w:val="007E13B1"/>
    <w:rsid w:val="007F5154"/>
    <w:rsid w:val="00801333"/>
    <w:rsid w:val="00816192"/>
    <w:rsid w:val="00817009"/>
    <w:rsid w:val="00837FA6"/>
    <w:rsid w:val="00852B61"/>
    <w:rsid w:val="008675B9"/>
    <w:rsid w:val="00871C95"/>
    <w:rsid w:val="00872714"/>
    <w:rsid w:val="008A033D"/>
    <w:rsid w:val="008A341A"/>
    <w:rsid w:val="008A38C4"/>
    <w:rsid w:val="008A6F66"/>
    <w:rsid w:val="008B2DAD"/>
    <w:rsid w:val="008B7B61"/>
    <w:rsid w:val="008D575B"/>
    <w:rsid w:val="008D6311"/>
    <w:rsid w:val="008E01C7"/>
    <w:rsid w:val="008F311A"/>
    <w:rsid w:val="008F4FFD"/>
    <w:rsid w:val="00901DAA"/>
    <w:rsid w:val="00905A5D"/>
    <w:rsid w:val="009073E7"/>
    <w:rsid w:val="00912145"/>
    <w:rsid w:val="0091701C"/>
    <w:rsid w:val="00920A73"/>
    <w:rsid w:val="00934094"/>
    <w:rsid w:val="0094463C"/>
    <w:rsid w:val="00946EF0"/>
    <w:rsid w:val="0095057E"/>
    <w:rsid w:val="00956425"/>
    <w:rsid w:val="00956BDF"/>
    <w:rsid w:val="009651F1"/>
    <w:rsid w:val="0096606A"/>
    <w:rsid w:val="00966E4A"/>
    <w:rsid w:val="009715E6"/>
    <w:rsid w:val="009754B7"/>
    <w:rsid w:val="00986F46"/>
    <w:rsid w:val="0099055A"/>
    <w:rsid w:val="00991856"/>
    <w:rsid w:val="0099245D"/>
    <w:rsid w:val="00992D42"/>
    <w:rsid w:val="009955DE"/>
    <w:rsid w:val="00997E53"/>
    <w:rsid w:val="009A04E4"/>
    <w:rsid w:val="009A0A3A"/>
    <w:rsid w:val="009A6585"/>
    <w:rsid w:val="009A7565"/>
    <w:rsid w:val="009B0DAF"/>
    <w:rsid w:val="009B7463"/>
    <w:rsid w:val="009B7E07"/>
    <w:rsid w:val="009D3EBB"/>
    <w:rsid w:val="009F6F86"/>
    <w:rsid w:val="00A01538"/>
    <w:rsid w:val="00A07C68"/>
    <w:rsid w:val="00A12BD8"/>
    <w:rsid w:val="00A14457"/>
    <w:rsid w:val="00A164A7"/>
    <w:rsid w:val="00A20F0D"/>
    <w:rsid w:val="00A22045"/>
    <w:rsid w:val="00A23ACB"/>
    <w:rsid w:val="00A41CC5"/>
    <w:rsid w:val="00A451FE"/>
    <w:rsid w:val="00A45E04"/>
    <w:rsid w:val="00A479DD"/>
    <w:rsid w:val="00A63A27"/>
    <w:rsid w:val="00A63C21"/>
    <w:rsid w:val="00A8315B"/>
    <w:rsid w:val="00A86E84"/>
    <w:rsid w:val="00A902EA"/>
    <w:rsid w:val="00A9058A"/>
    <w:rsid w:val="00A90593"/>
    <w:rsid w:val="00A90949"/>
    <w:rsid w:val="00A92FFC"/>
    <w:rsid w:val="00A93D3E"/>
    <w:rsid w:val="00A961CC"/>
    <w:rsid w:val="00AA3538"/>
    <w:rsid w:val="00AA63EF"/>
    <w:rsid w:val="00AB160C"/>
    <w:rsid w:val="00AB2AA1"/>
    <w:rsid w:val="00AD3FA9"/>
    <w:rsid w:val="00AD5015"/>
    <w:rsid w:val="00AE3BBC"/>
    <w:rsid w:val="00AE4AFE"/>
    <w:rsid w:val="00AE4EE0"/>
    <w:rsid w:val="00AE578B"/>
    <w:rsid w:val="00AE5F38"/>
    <w:rsid w:val="00AE6758"/>
    <w:rsid w:val="00AE68CE"/>
    <w:rsid w:val="00AF0A26"/>
    <w:rsid w:val="00AF2CD8"/>
    <w:rsid w:val="00B11B77"/>
    <w:rsid w:val="00B158D1"/>
    <w:rsid w:val="00B16D40"/>
    <w:rsid w:val="00B16F81"/>
    <w:rsid w:val="00B203DD"/>
    <w:rsid w:val="00B20995"/>
    <w:rsid w:val="00B209C9"/>
    <w:rsid w:val="00B20D0C"/>
    <w:rsid w:val="00B23F34"/>
    <w:rsid w:val="00B32886"/>
    <w:rsid w:val="00B35E1F"/>
    <w:rsid w:val="00B4170D"/>
    <w:rsid w:val="00B43AE2"/>
    <w:rsid w:val="00B453BE"/>
    <w:rsid w:val="00B54A86"/>
    <w:rsid w:val="00B572E9"/>
    <w:rsid w:val="00B60106"/>
    <w:rsid w:val="00B6217A"/>
    <w:rsid w:val="00B626F4"/>
    <w:rsid w:val="00B64461"/>
    <w:rsid w:val="00B659FB"/>
    <w:rsid w:val="00B65EA8"/>
    <w:rsid w:val="00B674FC"/>
    <w:rsid w:val="00B77026"/>
    <w:rsid w:val="00B80305"/>
    <w:rsid w:val="00B8555E"/>
    <w:rsid w:val="00B85ED7"/>
    <w:rsid w:val="00B86869"/>
    <w:rsid w:val="00B91746"/>
    <w:rsid w:val="00B9311B"/>
    <w:rsid w:val="00BB0D3E"/>
    <w:rsid w:val="00BB3B11"/>
    <w:rsid w:val="00BB7B08"/>
    <w:rsid w:val="00BC0B82"/>
    <w:rsid w:val="00BC4895"/>
    <w:rsid w:val="00BC544F"/>
    <w:rsid w:val="00BC5EA9"/>
    <w:rsid w:val="00BE56A5"/>
    <w:rsid w:val="00BE612E"/>
    <w:rsid w:val="00BE774F"/>
    <w:rsid w:val="00C00B17"/>
    <w:rsid w:val="00C07151"/>
    <w:rsid w:val="00C07946"/>
    <w:rsid w:val="00C209D7"/>
    <w:rsid w:val="00C52253"/>
    <w:rsid w:val="00C53775"/>
    <w:rsid w:val="00C55480"/>
    <w:rsid w:val="00C55BB5"/>
    <w:rsid w:val="00C61420"/>
    <w:rsid w:val="00C63AE5"/>
    <w:rsid w:val="00C72348"/>
    <w:rsid w:val="00C73D5C"/>
    <w:rsid w:val="00C75D05"/>
    <w:rsid w:val="00C85E06"/>
    <w:rsid w:val="00C961DB"/>
    <w:rsid w:val="00CA1BF0"/>
    <w:rsid w:val="00CB2826"/>
    <w:rsid w:val="00CC0530"/>
    <w:rsid w:val="00CC0897"/>
    <w:rsid w:val="00CC4613"/>
    <w:rsid w:val="00CD1EFA"/>
    <w:rsid w:val="00CD446F"/>
    <w:rsid w:val="00CE179B"/>
    <w:rsid w:val="00CE4D32"/>
    <w:rsid w:val="00CE62FD"/>
    <w:rsid w:val="00CE7072"/>
    <w:rsid w:val="00CF00AE"/>
    <w:rsid w:val="00CF5BE6"/>
    <w:rsid w:val="00CF6909"/>
    <w:rsid w:val="00CF698B"/>
    <w:rsid w:val="00D020E3"/>
    <w:rsid w:val="00D05B0D"/>
    <w:rsid w:val="00D06154"/>
    <w:rsid w:val="00D215C7"/>
    <w:rsid w:val="00D2254B"/>
    <w:rsid w:val="00D319CE"/>
    <w:rsid w:val="00D41AF8"/>
    <w:rsid w:val="00D456A3"/>
    <w:rsid w:val="00D45BF9"/>
    <w:rsid w:val="00D533BA"/>
    <w:rsid w:val="00D61AB8"/>
    <w:rsid w:val="00D63BC9"/>
    <w:rsid w:val="00D63CF7"/>
    <w:rsid w:val="00D63D02"/>
    <w:rsid w:val="00D65E86"/>
    <w:rsid w:val="00D66D77"/>
    <w:rsid w:val="00D67E22"/>
    <w:rsid w:val="00D70522"/>
    <w:rsid w:val="00D710E2"/>
    <w:rsid w:val="00D7163B"/>
    <w:rsid w:val="00D72002"/>
    <w:rsid w:val="00D73656"/>
    <w:rsid w:val="00D76550"/>
    <w:rsid w:val="00D832CC"/>
    <w:rsid w:val="00D94DE8"/>
    <w:rsid w:val="00DA0738"/>
    <w:rsid w:val="00DA5F3C"/>
    <w:rsid w:val="00DB08FD"/>
    <w:rsid w:val="00DB3FBB"/>
    <w:rsid w:val="00DC260B"/>
    <w:rsid w:val="00DC34CA"/>
    <w:rsid w:val="00DD047E"/>
    <w:rsid w:val="00DD4138"/>
    <w:rsid w:val="00DD4ED8"/>
    <w:rsid w:val="00DD7860"/>
    <w:rsid w:val="00DE1496"/>
    <w:rsid w:val="00DE3391"/>
    <w:rsid w:val="00DE361E"/>
    <w:rsid w:val="00DF1BCD"/>
    <w:rsid w:val="00DF4A79"/>
    <w:rsid w:val="00E03C13"/>
    <w:rsid w:val="00E127CD"/>
    <w:rsid w:val="00E20A95"/>
    <w:rsid w:val="00E25B4B"/>
    <w:rsid w:val="00E265E6"/>
    <w:rsid w:val="00E32039"/>
    <w:rsid w:val="00E3277E"/>
    <w:rsid w:val="00E35D83"/>
    <w:rsid w:val="00E419A6"/>
    <w:rsid w:val="00E43258"/>
    <w:rsid w:val="00E456E1"/>
    <w:rsid w:val="00E47E24"/>
    <w:rsid w:val="00E6206C"/>
    <w:rsid w:val="00E629A4"/>
    <w:rsid w:val="00E63751"/>
    <w:rsid w:val="00E645CE"/>
    <w:rsid w:val="00E64E8A"/>
    <w:rsid w:val="00E9289F"/>
    <w:rsid w:val="00E92F7C"/>
    <w:rsid w:val="00EA75ED"/>
    <w:rsid w:val="00EA7676"/>
    <w:rsid w:val="00EB0B4A"/>
    <w:rsid w:val="00EB38C5"/>
    <w:rsid w:val="00EB4470"/>
    <w:rsid w:val="00EB5553"/>
    <w:rsid w:val="00EC1046"/>
    <w:rsid w:val="00ED121C"/>
    <w:rsid w:val="00ED13ED"/>
    <w:rsid w:val="00ED3401"/>
    <w:rsid w:val="00ED3FDF"/>
    <w:rsid w:val="00ED4615"/>
    <w:rsid w:val="00ED6B3A"/>
    <w:rsid w:val="00EE143C"/>
    <w:rsid w:val="00EF0483"/>
    <w:rsid w:val="00EF0889"/>
    <w:rsid w:val="00EF3FEC"/>
    <w:rsid w:val="00EF6BA2"/>
    <w:rsid w:val="00EF6FFB"/>
    <w:rsid w:val="00F03633"/>
    <w:rsid w:val="00F05753"/>
    <w:rsid w:val="00F141A1"/>
    <w:rsid w:val="00F17743"/>
    <w:rsid w:val="00F210AE"/>
    <w:rsid w:val="00F22730"/>
    <w:rsid w:val="00F23089"/>
    <w:rsid w:val="00F267AD"/>
    <w:rsid w:val="00F27C2B"/>
    <w:rsid w:val="00F336D7"/>
    <w:rsid w:val="00F35A5C"/>
    <w:rsid w:val="00F36FE4"/>
    <w:rsid w:val="00F37FCD"/>
    <w:rsid w:val="00F41CB8"/>
    <w:rsid w:val="00F44519"/>
    <w:rsid w:val="00F503C4"/>
    <w:rsid w:val="00F51850"/>
    <w:rsid w:val="00F5203A"/>
    <w:rsid w:val="00F52419"/>
    <w:rsid w:val="00F5323E"/>
    <w:rsid w:val="00F548CD"/>
    <w:rsid w:val="00F553FB"/>
    <w:rsid w:val="00F575DF"/>
    <w:rsid w:val="00F62187"/>
    <w:rsid w:val="00F6583D"/>
    <w:rsid w:val="00F71883"/>
    <w:rsid w:val="00F7517A"/>
    <w:rsid w:val="00F75220"/>
    <w:rsid w:val="00F761A7"/>
    <w:rsid w:val="00F76250"/>
    <w:rsid w:val="00F7747A"/>
    <w:rsid w:val="00F77765"/>
    <w:rsid w:val="00F87122"/>
    <w:rsid w:val="00F87D32"/>
    <w:rsid w:val="00F90CDF"/>
    <w:rsid w:val="00F92150"/>
    <w:rsid w:val="00F947CF"/>
    <w:rsid w:val="00FA2079"/>
    <w:rsid w:val="00FB4203"/>
    <w:rsid w:val="00FC1158"/>
    <w:rsid w:val="00FC6F31"/>
    <w:rsid w:val="00FD179A"/>
    <w:rsid w:val="00FD1D70"/>
    <w:rsid w:val="00FD23C6"/>
    <w:rsid w:val="00FE20FD"/>
    <w:rsid w:val="00FF2E67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0E5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7122"/>
  </w:style>
  <w:style w:type="paragraph" w:styleId="berschrift1">
    <w:name w:val="heading 1"/>
    <w:basedOn w:val="Standard"/>
    <w:next w:val="Standard"/>
    <w:link w:val="berschrift1Zchn"/>
    <w:uiPriority w:val="9"/>
    <w:qFormat/>
    <w:rsid w:val="00E419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419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419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419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lenraster">
    <w:name w:val="Table Grid"/>
    <w:basedOn w:val="NormaleTabelle"/>
    <w:uiPriority w:val="59"/>
    <w:rsid w:val="00E41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E419A6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242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21C0"/>
  </w:style>
  <w:style w:type="paragraph" w:styleId="Fuzeile">
    <w:name w:val="footer"/>
    <w:basedOn w:val="Standard"/>
    <w:link w:val="FuzeileZchn"/>
    <w:uiPriority w:val="99"/>
    <w:unhideWhenUsed/>
    <w:rsid w:val="00242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421C0"/>
  </w:style>
  <w:style w:type="paragraph" w:styleId="Kommentartext">
    <w:name w:val="annotation text"/>
    <w:basedOn w:val="Standard"/>
    <w:link w:val="KommentartextZchn"/>
    <w:uiPriority w:val="99"/>
    <w:unhideWhenUsed/>
    <w:rsid w:val="003B6B2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B6B2B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B6B2B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B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B6B2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17FEB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rsid w:val="00DA0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fftabelletext">
    <w:name w:val="stoff.tabelle.text"/>
    <w:rsid w:val="00AE6758"/>
    <w:pPr>
      <w:spacing w:before="40" w:after="40" w:line="220" w:lineRule="exact"/>
      <w:ind w:left="113" w:right="113"/>
    </w:pPr>
    <w:rPr>
      <w:rFonts w:ascii="Times New Roman" w:eastAsia="Times New Roman" w:hAnsi="Times New Roman" w:cs="Times New Roman"/>
      <w:sz w:val="18"/>
      <w:szCs w:val="24"/>
      <w:lang w:eastAsia="de-DE"/>
    </w:rPr>
  </w:style>
  <w:style w:type="paragraph" w:customStyle="1" w:styleId="stofftabellekopf">
    <w:name w:val="stoff.tabelle.kopf"/>
    <w:basedOn w:val="stofftabelletext"/>
    <w:next w:val="stofftabelletext"/>
    <w:rsid w:val="00DA0738"/>
    <w:pPr>
      <w:spacing w:before="113" w:after="57" w:line="280" w:lineRule="exact"/>
    </w:pPr>
    <w:rPr>
      <w:rFonts w:ascii="Arial" w:hAnsi="Arial"/>
      <w:b/>
      <w:sz w:val="22"/>
    </w:rPr>
  </w:style>
  <w:style w:type="paragraph" w:customStyle="1" w:styleId="stoffeinleitungstext">
    <w:name w:val="stoff.einleitungstext"/>
    <w:rsid w:val="00255412"/>
    <w:pPr>
      <w:widowControl w:val="0"/>
      <w:suppressAutoHyphens/>
      <w:spacing w:after="0" w:line="280" w:lineRule="exact"/>
    </w:pPr>
    <w:rPr>
      <w:rFonts w:ascii="Arial" w:eastAsia="Times New Roman" w:hAnsi="Arial" w:cs="Times New Roman"/>
      <w:szCs w:val="24"/>
      <w:lang w:eastAsia="ar-SA"/>
    </w:rPr>
  </w:style>
  <w:style w:type="character" w:styleId="Platzhaltertext">
    <w:name w:val="Placeholder Text"/>
    <w:basedOn w:val="Absatz-Standardschriftart"/>
    <w:uiPriority w:val="99"/>
    <w:semiHidden/>
    <w:rsid w:val="007B2DAD"/>
    <w:rPr>
      <w:color w:val="808080"/>
    </w:rPr>
  </w:style>
  <w:style w:type="paragraph" w:customStyle="1" w:styleId="Hinweise">
    <w:name w:val="Hinweise"/>
    <w:basedOn w:val="stoffeinleitungstext"/>
    <w:qFormat/>
    <w:rsid w:val="00AE6758"/>
    <w:pPr>
      <w:spacing w:line="312" w:lineRule="auto"/>
    </w:pPr>
    <w:rPr>
      <w:color w:val="BFBFBF" w:themeColor="background1" w:themeShade="BF"/>
      <w:szCs w:val="22"/>
    </w:rPr>
  </w:style>
  <w:style w:type="paragraph" w:customStyle="1" w:styleId="stoffdeckblatttitel">
    <w:name w:val="stoff.deckblatt.titel"/>
    <w:basedOn w:val="berschrift1"/>
    <w:qFormat/>
    <w:rsid w:val="00AE6758"/>
    <w:pPr>
      <w:spacing w:before="0" w:line="312" w:lineRule="auto"/>
      <w:jc w:val="both"/>
    </w:pPr>
    <w:rPr>
      <w:rFonts w:ascii="Arial" w:hAnsi="Arial" w:cs="Arial"/>
      <w:b w:val="0"/>
      <w:color w:val="auto"/>
      <w:sz w:val="33"/>
      <w:szCs w:val="33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2479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2479E"/>
    <w:rPr>
      <w:b/>
      <w:bCs/>
      <w:sz w:val="20"/>
      <w:szCs w:val="20"/>
    </w:rPr>
  </w:style>
  <w:style w:type="paragraph" w:styleId="StandardWeb">
    <w:name w:val="Normal (Web)"/>
    <w:basedOn w:val="Standard"/>
    <w:uiPriority w:val="99"/>
    <w:unhideWhenUsed/>
    <w:rsid w:val="00F75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1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BA566A69D63143B45F72D8B9D2EFAD" ma:contentTypeVersion="4" ma:contentTypeDescription="Ein neues Dokument erstellen." ma:contentTypeScope="" ma:versionID="3bbcbeb2fcd1f64ba6493835c3fa08e3">
  <xsd:schema xmlns:xsd="http://www.w3.org/2001/XMLSchema" xmlns:xs="http://www.w3.org/2001/XMLSchema" xmlns:p="http://schemas.microsoft.com/office/2006/metadata/properties" xmlns:ns2="d60eeb9d-3c13-44f0-af97-6837e619cc6a" targetNamespace="http://schemas.microsoft.com/office/2006/metadata/properties" ma:root="true" ma:fieldsID="828902b1e7d66f5a1e8a57592f6193b6" ns2:_="">
    <xsd:import namespace="d60eeb9d-3c13-44f0-af97-6837e619cc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eeb9d-3c13-44f0-af97-6837e619cc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391D05-A4EC-4ECA-AF22-7DD2D0E3EB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19E3AC-2750-43FA-81F1-E411A88DBFD3}"/>
</file>

<file path=customXml/itemProps3.xml><?xml version="1.0" encoding="utf-8"?>
<ds:datastoreItem xmlns:ds="http://schemas.openxmlformats.org/officeDocument/2006/customXml" ds:itemID="{4DAF34E2-1E6E-4D93-AF4B-67571666BA40}"/>
</file>

<file path=customXml/itemProps4.xml><?xml version="1.0" encoding="utf-8"?>
<ds:datastoreItem xmlns:ds="http://schemas.openxmlformats.org/officeDocument/2006/customXml" ds:itemID="{8042B175-D994-49A9-978D-225F25F6F5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1868</Words>
  <Characters>11774</Characters>
  <Application>Microsoft Office Word</Application>
  <DocSecurity>0</DocSecurity>
  <Lines>98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2023-08-03T08:02:00Z</dcterms:created>
  <dcterms:modified xsi:type="dcterms:W3CDTF">2023-08-03T08:17:00Z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0x010100A5BA566A69D63143B45F72D8B9D2EFAD</vt:lpwstr>
  </property>
</Properties>
</file>